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34" w:rsidRPr="003F216F" w:rsidRDefault="00576C34" w:rsidP="00576C34">
      <w:pPr>
        <w:pStyle w:val="a4"/>
        <w:rPr>
          <w:b/>
          <w:sz w:val="24"/>
        </w:rPr>
      </w:pPr>
      <w:r w:rsidRPr="003F216F">
        <w:rPr>
          <w:b/>
          <w:sz w:val="24"/>
        </w:rPr>
        <w:t xml:space="preserve">Автономная некоммерческая </w:t>
      </w:r>
      <w:r w:rsidR="006B0967" w:rsidRPr="003F216F">
        <w:rPr>
          <w:b/>
          <w:sz w:val="24"/>
          <w:lang w:val="ru-RU"/>
        </w:rPr>
        <w:t xml:space="preserve">профессиональная образовательная </w:t>
      </w:r>
      <w:r w:rsidRPr="003F216F">
        <w:rPr>
          <w:b/>
          <w:sz w:val="24"/>
        </w:rPr>
        <w:t xml:space="preserve">организация </w:t>
      </w:r>
    </w:p>
    <w:p w:rsidR="00576C34" w:rsidRPr="003F216F" w:rsidRDefault="00576C34" w:rsidP="00576C34">
      <w:pPr>
        <w:jc w:val="center"/>
        <w:rPr>
          <w:rFonts w:ascii="Times New Roman" w:hAnsi="Times New Roman"/>
          <w:b/>
          <w:sz w:val="26"/>
          <w:szCs w:val="26"/>
        </w:rPr>
      </w:pPr>
      <w:r w:rsidRPr="003F216F">
        <w:rPr>
          <w:rFonts w:ascii="Times New Roman" w:hAnsi="Times New Roman"/>
          <w:sz w:val="28"/>
          <w:szCs w:val="28"/>
        </w:rPr>
        <w:t xml:space="preserve"> </w:t>
      </w:r>
      <w:r w:rsidRPr="003F216F">
        <w:rPr>
          <w:rFonts w:ascii="Times New Roman" w:hAnsi="Times New Roman"/>
          <w:b/>
          <w:sz w:val="26"/>
          <w:szCs w:val="26"/>
        </w:rPr>
        <w:t xml:space="preserve">«УРАЛЬСКИЙ ПРОМЫШЛЕННО-ЭКОНОМИЧЕСКИЙ  </w:t>
      </w:r>
      <w:r w:rsidR="00D769AB" w:rsidRPr="003F216F">
        <w:rPr>
          <w:rFonts w:ascii="Times New Roman" w:hAnsi="Times New Roman"/>
          <w:b/>
          <w:sz w:val="26"/>
          <w:szCs w:val="26"/>
        </w:rPr>
        <w:t>ТЕХНИКУМ</w:t>
      </w:r>
      <w:r w:rsidRPr="003F216F">
        <w:rPr>
          <w:rFonts w:ascii="Times New Roman" w:hAnsi="Times New Roman"/>
          <w:b/>
          <w:sz w:val="26"/>
          <w:szCs w:val="26"/>
        </w:rPr>
        <w:t>»</w:t>
      </w:r>
    </w:p>
    <w:p w:rsidR="00576C34" w:rsidRPr="003F216F" w:rsidRDefault="00576C34" w:rsidP="00576C34">
      <w:pPr>
        <w:jc w:val="center"/>
      </w:pPr>
    </w:p>
    <w:p w:rsidR="00576C34" w:rsidRPr="003F216F" w:rsidRDefault="00576C34" w:rsidP="00576C34">
      <w:pPr>
        <w:jc w:val="center"/>
      </w:pPr>
    </w:p>
    <w:p w:rsidR="00576C34" w:rsidRPr="003F216F" w:rsidRDefault="00576C34" w:rsidP="00576C34">
      <w:pPr>
        <w:jc w:val="center"/>
      </w:pPr>
    </w:p>
    <w:p w:rsidR="00576C34" w:rsidRPr="003F216F" w:rsidRDefault="00576C34" w:rsidP="00576C34">
      <w:pPr>
        <w:jc w:val="center"/>
      </w:pPr>
    </w:p>
    <w:p w:rsidR="00576C34" w:rsidRPr="003F216F" w:rsidRDefault="00576C34" w:rsidP="00576C34">
      <w:pPr>
        <w:jc w:val="center"/>
      </w:pPr>
    </w:p>
    <w:p w:rsidR="00576C34" w:rsidRPr="003F216F" w:rsidRDefault="00576C34" w:rsidP="00576C34">
      <w:pPr>
        <w:jc w:val="center"/>
      </w:pPr>
    </w:p>
    <w:p w:rsidR="00576C34" w:rsidRPr="003F216F" w:rsidRDefault="00576C34" w:rsidP="00576C34">
      <w:pPr>
        <w:jc w:val="center"/>
      </w:pPr>
    </w:p>
    <w:p w:rsidR="00CB7F0D" w:rsidRPr="003F216F" w:rsidRDefault="00D769AB" w:rsidP="00CB7F0D">
      <w:pPr>
        <w:pStyle w:val="2"/>
        <w:jc w:val="center"/>
        <w:rPr>
          <w:b/>
          <w:i w:val="0"/>
          <w:sz w:val="52"/>
          <w:szCs w:val="52"/>
        </w:rPr>
      </w:pPr>
      <w:r w:rsidRPr="003F216F">
        <w:rPr>
          <w:b/>
          <w:i w:val="0"/>
          <w:sz w:val="52"/>
          <w:szCs w:val="52"/>
        </w:rPr>
        <w:t>Планирование экономики структурного подразделения</w:t>
      </w:r>
    </w:p>
    <w:p w:rsidR="00CB7F0D" w:rsidRPr="003F216F" w:rsidRDefault="00CB7F0D" w:rsidP="00CB7F0D">
      <w:pPr>
        <w:jc w:val="center"/>
      </w:pPr>
    </w:p>
    <w:p w:rsidR="00CB7F0D" w:rsidRPr="003F216F" w:rsidRDefault="00CB7F0D" w:rsidP="00CB7F0D">
      <w:pPr>
        <w:pStyle w:val="2"/>
        <w:rPr>
          <w:b/>
          <w:sz w:val="52"/>
          <w:szCs w:val="52"/>
        </w:rPr>
      </w:pPr>
    </w:p>
    <w:p w:rsidR="00CB7F0D" w:rsidRPr="003F216F" w:rsidRDefault="00CB7F0D" w:rsidP="00CB7F0D">
      <w:pPr>
        <w:jc w:val="center"/>
      </w:pPr>
    </w:p>
    <w:p w:rsidR="00E10C23" w:rsidRPr="003F216F" w:rsidRDefault="00E10C23" w:rsidP="00CB7F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Учебно-методическое пособие по выполнению курсовой работы для студентов по специальности </w:t>
      </w:r>
    </w:p>
    <w:p w:rsidR="00CB7F0D" w:rsidRPr="003F216F" w:rsidRDefault="00E10C23" w:rsidP="00CB7F0D">
      <w:pPr>
        <w:spacing w:after="0"/>
        <w:jc w:val="center"/>
      </w:pPr>
      <w:r w:rsidRPr="003F216F">
        <w:rPr>
          <w:rFonts w:ascii="Times New Roman" w:hAnsi="Times New Roman"/>
          <w:sz w:val="28"/>
          <w:szCs w:val="28"/>
        </w:rPr>
        <w:t xml:space="preserve"> </w:t>
      </w:r>
      <w:r w:rsidR="00C060FF" w:rsidRPr="003F216F">
        <w:rPr>
          <w:rFonts w:ascii="Times New Roman" w:hAnsi="Times New Roman"/>
          <w:sz w:val="28"/>
          <w:szCs w:val="28"/>
        </w:rPr>
        <w:t>23.02.03</w:t>
      </w:r>
      <w:r w:rsidRPr="003F216F">
        <w:rPr>
          <w:rFonts w:ascii="Times New Roman" w:hAnsi="Times New Roman"/>
          <w:sz w:val="28"/>
          <w:szCs w:val="28"/>
        </w:rPr>
        <w:t xml:space="preserve"> </w:t>
      </w:r>
      <w:r w:rsidR="00CB7F0D" w:rsidRPr="003F216F">
        <w:rPr>
          <w:rFonts w:ascii="Times New Roman" w:hAnsi="Times New Roman"/>
          <w:sz w:val="28"/>
          <w:szCs w:val="28"/>
        </w:rPr>
        <w:t>«</w:t>
      </w:r>
      <w:r w:rsidR="00C060FF" w:rsidRPr="003F216F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транспорта»</w:t>
      </w:r>
    </w:p>
    <w:p w:rsidR="00CB7F0D" w:rsidRPr="003F216F" w:rsidRDefault="00CB7F0D" w:rsidP="00CB7F0D">
      <w:pPr>
        <w:jc w:val="center"/>
      </w:pPr>
    </w:p>
    <w:p w:rsidR="00CB7F0D" w:rsidRPr="003F216F" w:rsidRDefault="00CB7F0D" w:rsidP="00CB7F0D">
      <w:pPr>
        <w:jc w:val="center"/>
      </w:pPr>
    </w:p>
    <w:p w:rsidR="00CB7F0D" w:rsidRPr="003F216F" w:rsidRDefault="00CB7F0D" w:rsidP="00CB7F0D">
      <w:pPr>
        <w:jc w:val="center"/>
      </w:pPr>
    </w:p>
    <w:p w:rsidR="00CB7F0D" w:rsidRPr="003F216F" w:rsidRDefault="00CB7F0D" w:rsidP="00CB7F0D">
      <w:pPr>
        <w:jc w:val="center"/>
      </w:pPr>
    </w:p>
    <w:p w:rsidR="00CB7F0D" w:rsidRPr="003F216F" w:rsidRDefault="00CB7F0D" w:rsidP="00CB7F0D">
      <w:pPr>
        <w:jc w:val="center"/>
      </w:pPr>
    </w:p>
    <w:p w:rsidR="00CB7F0D" w:rsidRPr="003F216F" w:rsidRDefault="00CB7F0D" w:rsidP="00CB7F0D">
      <w:pPr>
        <w:jc w:val="center"/>
      </w:pPr>
    </w:p>
    <w:p w:rsidR="00CB7F0D" w:rsidRPr="003F216F" w:rsidRDefault="00CB7F0D" w:rsidP="00CB7F0D">
      <w:pPr>
        <w:jc w:val="center"/>
      </w:pPr>
    </w:p>
    <w:p w:rsidR="00CB7F0D" w:rsidRPr="003F216F" w:rsidRDefault="00CB7F0D" w:rsidP="006B0967"/>
    <w:p w:rsidR="00CB7F0D" w:rsidRPr="003F216F" w:rsidRDefault="00CB7F0D" w:rsidP="00CB7F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201</w:t>
      </w:r>
      <w:r w:rsidR="00E34F76" w:rsidRPr="003F216F">
        <w:rPr>
          <w:rFonts w:ascii="Times New Roman" w:hAnsi="Times New Roman"/>
          <w:sz w:val="28"/>
          <w:szCs w:val="28"/>
        </w:rPr>
        <w:t>6</w:t>
      </w:r>
    </w:p>
    <w:p w:rsidR="00CB7F0D" w:rsidRPr="003F216F" w:rsidRDefault="00CB7F0D" w:rsidP="00CB7F0D">
      <w:pPr>
        <w:spacing w:after="0"/>
        <w:jc w:val="center"/>
      </w:pPr>
    </w:p>
    <w:p w:rsidR="00CB7F0D" w:rsidRPr="003F216F" w:rsidRDefault="00CB7F0D" w:rsidP="00CB7F0D">
      <w:pPr>
        <w:jc w:val="center"/>
      </w:pPr>
    </w:p>
    <w:p w:rsidR="00C060FF" w:rsidRPr="003F216F" w:rsidRDefault="00C060FF" w:rsidP="00CB7F0D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B7F0D" w:rsidRPr="003F216F" w:rsidTr="00CB7F0D">
        <w:tc>
          <w:tcPr>
            <w:tcW w:w="4785" w:type="dxa"/>
          </w:tcPr>
          <w:p w:rsidR="00CB7F0D" w:rsidRPr="003F216F" w:rsidRDefault="00CB7F0D" w:rsidP="00CB7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21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Одобрено цикловой  комиссией </w:t>
            </w:r>
          </w:p>
          <w:p w:rsidR="00CB7F0D" w:rsidRPr="003F216F" w:rsidRDefault="00C060FF" w:rsidP="00CB7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216F">
              <w:rPr>
                <w:rFonts w:ascii="Times New Roman" w:hAnsi="Times New Roman"/>
                <w:sz w:val="24"/>
                <w:szCs w:val="24"/>
              </w:rPr>
              <w:t xml:space="preserve">автомеханических </w:t>
            </w:r>
            <w:r w:rsidR="00CB7F0D" w:rsidRPr="003F216F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</w:tc>
        <w:tc>
          <w:tcPr>
            <w:tcW w:w="4786" w:type="dxa"/>
          </w:tcPr>
          <w:p w:rsidR="00CB7F0D" w:rsidRPr="003F216F" w:rsidRDefault="00CB7F0D" w:rsidP="00C06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216F">
              <w:rPr>
                <w:rFonts w:ascii="Times New Roman" w:hAnsi="Times New Roman"/>
                <w:sz w:val="24"/>
                <w:szCs w:val="24"/>
              </w:rPr>
              <w:t xml:space="preserve">Составлено в соответствии с Рабочей программой по дисциплине для специальности </w:t>
            </w:r>
            <w:r w:rsidR="00C060FF" w:rsidRPr="003F216F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3F216F">
              <w:rPr>
                <w:rFonts w:ascii="Times New Roman" w:hAnsi="Times New Roman"/>
                <w:sz w:val="24"/>
                <w:szCs w:val="24"/>
              </w:rPr>
              <w:t>«</w:t>
            </w:r>
            <w:r w:rsidR="00C060FF" w:rsidRPr="003F216F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транспорта»</w:t>
            </w:r>
          </w:p>
        </w:tc>
      </w:tr>
      <w:tr w:rsidR="00CB7F0D" w:rsidRPr="003F216F" w:rsidTr="00CB7F0D">
        <w:tc>
          <w:tcPr>
            <w:tcW w:w="4785" w:type="dxa"/>
          </w:tcPr>
          <w:p w:rsidR="00CB7F0D" w:rsidRPr="003F216F" w:rsidRDefault="00CB7F0D" w:rsidP="00CB7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216F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CB7F0D" w:rsidRPr="003F216F" w:rsidRDefault="00CB7F0D" w:rsidP="00CB7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216F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C060FF" w:rsidRPr="003F216F">
              <w:rPr>
                <w:rFonts w:ascii="Times New Roman" w:hAnsi="Times New Roman"/>
                <w:sz w:val="24"/>
                <w:szCs w:val="24"/>
              </w:rPr>
              <w:t>С.Ю.Кордюков</w:t>
            </w:r>
          </w:p>
          <w:p w:rsidR="00CB7F0D" w:rsidRPr="003F216F" w:rsidRDefault="00CB7F0D" w:rsidP="00CB7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216F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744338" w:rsidRPr="003F2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7F0D" w:rsidRPr="003F216F" w:rsidRDefault="00CB7F0D" w:rsidP="00CB7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216F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744338" w:rsidRPr="003F216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F216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4338" w:rsidRPr="003F216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F216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44338" w:rsidRPr="003F216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F21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B7F0D" w:rsidRPr="003F216F" w:rsidRDefault="00CB7F0D" w:rsidP="00CB7F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1E6C" w:rsidRPr="003F216F" w:rsidRDefault="006C1E6C" w:rsidP="00CB7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216F">
              <w:rPr>
                <w:rFonts w:ascii="Times New Roman" w:hAnsi="Times New Roman"/>
                <w:sz w:val="24"/>
                <w:szCs w:val="24"/>
              </w:rPr>
              <w:t>Директор АН ПОО «Уральский промышленно-экономический техникум»</w:t>
            </w:r>
          </w:p>
          <w:p w:rsidR="00CB7F0D" w:rsidRPr="003F216F" w:rsidRDefault="00CB7F0D" w:rsidP="00CB7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216F">
              <w:rPr>
                <w:rFonts w:ascii="Times New Roman" w:hAnsi="Times New Roman"/>
                <w:sz w:val="24"/>
                <w:szCs w:val="24"/>
              </w:rPr>
              <w:t>________________ В.И. Овсянников</w:t>
            </w:r>
          </w:p>
          <w:p w:rsidR="00CB7F0D" w:rsidRPr="003F216F" w:rsidRDefault="008D5B06" w:rsidP="00744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2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F0D" w:rsidRPr="003F216F">
              <w:rPr>
                <w:rFonts w:ascii="Times New Roman" w:hAnsi="Times New Roman"/>
                <w:sz w:val="24"/>
                <w:szCs w:val="24"/>
              </w:rPr>
              <w:t>«</w:t>
            </w:r>
            <w:r w:rsidR="00744338" w:rsidRPr="003F216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B7F0D" w:rsidRPr="003F216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4338" w:rsidRPr="003F216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B7F0D" w:rsidRPr="003F216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44338" w:rsidRPr="003F21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B7F0D" w:rsidRPr="003F21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B7F0D" w:rsidRPr="003F216F" w:rsidRDefault="00CB7F0D" w:rsidP="00CB7F0D">
      <w:pPr>
        <w:pStyle w:val="a4"/>
      </w:pPr>
    </w:p>
    <w:p w:rsidR="00CB7F0D" w:rsidRPr="003F216F" w:rsidRDefault="00CB7F0D" w:rsidP="00CB7F0D">
      <w:pPr>
        <w:pStyle w:val="a4"/>
      </w:pPr>
    </w:p>
    <w:p w:rsidR="00CB7F0D" w:rsidRPr="003F216F" w:rsidRDefault="00CB7F0D" w:rsidP="00CB7F0D">
      <w:pPr>
        <w:pStyle w:val="a4"/>
      </w:pPr>
    </w:p>
    <w:p w:rsidR="00CB7F0D" w:rsidRPr="003F216F" w:rsidRDefault="00CB7F0D" w:rsidP="00CB7F0D">
      <w:pPr>
        <w:pStyle w:val="a4"/>
      </w:pPr>
    </w:p>
    <w:p w:rsidR="00CB7F0D" w:rsidRPr="003F216F" w:rsidRDefault="00CB7F0D" w:rsidP="00CB7F0D">
      <w:pPr>
        <w:pStyle w:val="a4"/>
      </w:pPr>
    </w:p>
    <w:p w:rsidR="00CB7F0D" w:rsidRPr="003F216F" w:rsidRDefault="00CB7F0D" w:rsidP="00CB7F0D">
      <w:pPr>
        <w:pStyle w:val="a4"/>
      </w:pPr>
    </w:p>
    <w:p w:rsidR="00CB7F0D" w:rsidRPr="003F216F" w:rsidRDefault="00CB7F0D" w:rsidP="00CB7F0D">
      <w:pPr>
        <w:pStyle w:val="a4"/>
      </w:pPr>
    </w:p>
    <w:p w:rsidR="00CB7F0D" w:rsidRPr="003F216F" w:rsidRDefault="00CB7F0D" w:rsidP="00CB7F0D">
      <w:pPr>
        <w:pStyle w:val="a4"/>
      </w:pPr>
    </w:p>
    <w:p w:rsidR="00CB7F0D" w:rsidRPr="003F216F" w:rsidRDefault="00CB7F0D" w:rsidP="00CB7F0D">
      <w:pPr>
        <w:pStyle w:val="a4"/>
        <w:jc w:val="left"/>
      </w:pPr>
      <w:r w:rsidRPr="003F216F">
        <w:t>Составитель:</w:t>
      </w:r>
      <w:r w:rsidR="00C060FF" w:rsidRPr="003F216F">
        <w:rPr>
          <w:lang w:val="ru-RU"/>
        </w:rPr>
        <w:t xml:space="preserve"> Петрова С.Н., </w:t>
      </w:r>
      <w:r w:rsidRPr="003F216F">
        <w:t xml:space="preserve"> преподаватель  АН</w:t>
      </w:r>
      <w:r w:rsidR="006B0967" w:rsidRPr="003F216F">
        <w:t xml:space="preserve"> </w:t>
      </w:r>
      <w:r w:rsidRPr="003F216F">
        <w:t>П</w:t>
      </w:r>
      <w:r w:rsidR="006B0967" w:rsidRPr="003F216F">
        <w:rPr>
          <w:lang w:val="ru-RU"/>
        </w:rPr>
        <w:t>О</w:t>
      </w:r>
      <w:r w:rsidRPr="003F216F">
        <w:t>О «</w:t>
      </w:r>
      <w:r w:rsidR="006B0967" w:rsidRPr="003F216F">
        <w:rPr>
          <w:lang w:val="ru-RU"/>
        </w:rPr>
        <w:t>Уральский промышленно-экономический техникум</w:t>
      </w:r>
      <w:r w:rsidRPr="003F216F">
        <w:t>»</w:t>
      </w:r>
    </w:p>
    <w:p w:rsidR="00CB7F0D" w:rsidRPr="003F216F" w:rsidRDefault="00CB7F0D" w:rsidP="00CB7F0D">
      <w:pPr>
        <w:pStyle w:val="a4"/>
        <w:jc w:val="left"/>
        <w:rPr>
          <w:b/>
        </w:rPr>
      </w:pPr>
    </w:p>
    <w:p w:rsidR="00CB7F0D" w:rsidRPr="003F216F" w:rsidRDefault="00CB7F0D" w:rsidP="00CB7F0D">
      <w:pPr>
        <w:spacing w:line="360" w:lineRule="auto"/>
        <w:jc w:val="center"/>
        <w:rPr>
          <w:sz w:val="28"/>
          <w:szCs w:val="28"/>
        </w:rPr>
      </w:pPr>
    </w:p>
    <w:p w:rsidR="002658FE" w:rsidRPr="003F216F" w:rsidRDefault="002658FE">
      <w:pPr>
        <w:rPr>
          <w:sz w:val="28"/>
          <w:szCs w:val="28"/>
        </w:rPr>
      </w:pPr>
    </w:p>
    <w:p w:rsidR="008D5B06" w:rsidRPr="003F216F" w:rsidRDefault="008D5B06">
      <w:pPr>
        <w:rPr>
          <w:sz w:val="28"/>
          <w:szCs w:val="28"/>
        </w:rPr>
      </w:pPr>
    </w:p>
    <w:p w:rsidR="008D5B06" w:rsidRPr="003F216F" w:rsidRDefault="008D5B06">
      <w:pPr>
        <w:rPr>
          <w:sz w:val="28"/>
          <w:szCs w:val="28"/>
        </w:rPr>
      </w:pPr>
    </w:p>
    <w:p w:rsidR="008D5B06" w:rsidRPr="003F216F" w:rsidRDefault="008D5B06">
      <w:pPr>
        <w:rPr>
          <w:sz w:val="28"/>
          <w:szCs w:val="28"/>
        </w:rPr>
      </w:pPr>
    </w:p>
    <w:p w:rsidR="008D5B06" w:rsidRPr="003F216F" w:rsidRDefault="008D5B06">
      <w:pPr>
        <w:rPr>
          <w:sz w:val="28"/>
          <w:szCs w:val="28"/>
        </w:rPr>
      </w:pPr>
    </w:p>
    <w:p w:rsidR="008D5B06" w:rsidRPr="003F216F" w:rsidRDefault="008D5B06">
      <w:pPr>
        <w:rPr>
          <w:sz w:val="28"/>
          <w:szCs w:val="28"/>
        </w:rPr>
      </w:pPr>
    </w:p>
    <w:p w:rsidR="008D5B06" w:rsidRPr="003F216F" w:rsidRDefault="008D5B06">
      <w:pPr>
        <w:rPr>
          <w:sz w:val="28"/>
          <w:szCs w:val="28"/>
        </w:rPr>
      </w:pPr>
    </w:p>
    <w:p w:rsidR="008D5B06" w:rsidRPr="003F216F" w:rsidRDefault="008D5B06">
      <w:pPr>
        <w:rPr>
          <w:sz w:val="28"/>
          <w:szCs w:val="28"/>
        </w:rPr>
      </w:pPr>
    </w:p>
    <w:p w:rsidR="008D5B06" w:rsidRPr="003F216F" w:rsidRDefault="008D5B06">
      <w:pPr>
        <w:rPr>
          <w:sz w:val="28"/>
          <w:szCs w:val="28"/>
        </w:rPr>
      </w:pPr>
    </w:p>
    <w:p w:rsidR="008D5B06" w:rsidRPr="003F216F" w:rsidRDefault="008D5B06">
      <w:pPr>
        <w:rPr>
          <w:sz w:val="28"/>
          <w:szCs w:val="28"/>
        </w:rPr>
      </w:pPr>
    </w:p>
    <w:p w:rsidR="008D5B06" w:rsidRPr="003F216F" w:rsidRDefault="008D5B06">
      <w:pPr>
        <w:rPr>
          <w:sz w:val="28"/>
          <w:szCs w:val="28"/>
        </w:rPr>
      </w:pPr>
    </w:p>
    <w:p w:rsidR="008D5B06" w:rsidRPr="003F216F" w:rsidRDefault="008D5B06">
      <w:pPr>
        <w:rPr>
          <w:rFonts w:ascii="Times New Roman" w:hAnsi="Times New Roman"/>
          <w:sz w:val="24"/>
          <w:szCs w:val="24"/>
        </w:rPr>
      </w:pPr>
    </w:p>
    <w:p w:rsidR="00744338" w:rsidRPr="003F216F" w:rsidRDefault="00744338" w:rsidP="00744338">
      <w:pPr>
        <w:widowControl w:val="0"/>
        <w:tabs>
          <w:tab w:val="left" w:pos="10200"/>
        </w:tabs>
        <w:suppressAutoHyphens/>
        <w:autoSpaceDE w:val="0"/>
        <w:spacing w:after="0" w:line="240" w:lineRule="auto"/>
        <w:rPr>
          <w:sz w:val="28"/>
          <w:szCs w:val="28"/>
        </w:rPr>
      </w:pPr>
    </w:p>
    <w:p w:rsidR="00744338" w:rsidRPr="003F216F" w:rsidRDefault="00744338" w:rsidP="007443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Содержание</w:t>
      </w:r>
    </w:p>
    <w:p w:rsidR="00744338" w:rsidRPr="003F216F" w:rsidRDefault="00744338" w:rsidP="007443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338" w:rsidRPr="003F216F" w:rsidRDefault="00744338" w:rsidP="007443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338" w:rsidRPr="003F216F" w:rsidRDefault="00744338" w:rsidP="00C72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Введение……………………………………………</w:t>
      </w:r>
      <w:r w:rsidR="003F216F">
        <w:rPr>
          <w:rFonts w:ascii="Times New Roman" w:hAnsi="Times New Roman"/>
          <w:sz w:val="28"/>
          <w:szCs w:val="28"/>
        </w:rPr>
        <w:t>…………………………….4</w:t>
      </w:r>
    </w:p>
    <w:p w:rsidR="00744338" w:rsidRPr="003F216F" w:rsidRDefault="00744338" w:rsidP="00C72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Основная часть………………………………………………………………….</w:t>
      </w:r>
      <w:r w:rsidR="003F216F">
        <w:rPr>
          <w:rFonts w:ascii="Times New Roman" w:hAnsi="Times New Roman"/>
          <w:sz w:val="28"/>
          <w:szCs w:val="28"/>
        </w:rPr>
        <w:t>.</w:t>
      </w:r>
      <w:r w:rsidRPr="003F216F">
        <w:rPr>
          <w:rFonts w:ascii="Times New Roman" w:hAnsi="Times New Roman"/>
          <w:sz w:val="28"/>
          <w:szCs w:val="28"/>
        </w:rPr>
        <w:t>5</w:t>
      </w:r>
    </w:p>
    <w:p w:rsidR="00744338" w:rsidRPr="003F216F" w:rsidRDefault="00744338" w:rsidP="00C72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1.1  Общие методические указания………………………………………</w:t>
      </w:r>
      <w:r w:rsidR="003F216F">
        <w:rPr>
          <w:rFonts w:ascii="Times New Roman" w:hAnsi="Times New Roman"/>
          <w:sz w:val="28"/>
          <w:szCs w:val="28"/>
        </w:rPr>
        <w:t>…...</w:t>
      </w:r>
      <w:r w:rsidR="00C720BC" w:rsidRPr="003F216F">
        <w:rPr>
          <w:rFonts w:ascii="Times New Roman" w:hAnsi="Times New Roman"/>
          <w:sz w:val="28"/>
          <w:szCs w:val="28"/>
        </w:rPr>
        <w:t xml:space="preserve"> </w:t>
      </w:r>
      <w:r w:rsidRPr="003F216F">
        <w:rPr>
          <w:rFonts w:ascii="Times New Roman" w:hAnsi="Times New Roman"/>
          <w:sz w:val="28"/>
          <w:szCs w:val="28"/>
        </w:rPr>
        <w:t>.5</w:t>
      </w:r>
    </w:p>
    <w:p w:rsidR="00744338" w:rsidRPr="003F216F" w:rsidRDefault="00744338" w:rsidP="00C72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1.2   Оформление курсовой работы……………………………………</w:t>
      </w:r>
      <w:r w:rsidR="003F216F">
        <w:rPr>
          <w:rFonts w:ascii="Times New Roman" w:hAnsi="Times New Roman"/>
          <w:sz w:val="28"/>
          <w:szCs w:val="28"/>
        </w:rPr>
        <w:t>…..</w:t>
      </w:r>
      <w:r w:rsidRPr="003F216F">
        <w:rPr>
          <w:rFonts w:ascii="Times New Roman" w:hAnsi="Times New Roman"/>
          <w:sz w:val="28"/>
          <w:szCs w:val="28"/>
        </w:rPr>
        <w:t>….</w:t>
      </w:r>
      <w:r w:rsidR="003F216F">
        <w:rPr>
          <w:rFonts w:ascii="Times New Roman" w:hAnsi="Times New Roman"/>
          <w:sz w:val="28"/>
          <w:szCs w:val="28"/>
        </w:rPr>
        <w:t>.</w:t>
      </w:r>
      <w:r w:rsidRPr="003F216F">
        <w:rPr>
          <w:rFonts w:ascii="Times New Roman" w:hAnsi="Times New Roman"/>
          <w:sz w:val="28"/>
          <w:szCs w:val="28"/>
        </w:rPr>
        <w:t>.</w:t>
      </w:r>
      <w:r w:rsidR="00C720BC" w:rsidRPr="003F216F">
        <w:rPr>
          <w:rFonts w:ascii="Times New Roman" w:hAnsi="Times New Roman"/>
          <w:sz w:val="28"/>
          <w:szCs w:val="28"/>
        </w:rPr>
        <w:t>8</w:t>
      </w:r>
    </w:p>
    <w:p w:rsidR="003F216F" w:rsidRDefault="00744338" w:rsidP="00C72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1.3  Структура и содержание  курсовой работы</w:t>
      </w:r>
      <w:r w:rsidR="00C720BC" w:rsidRPr="003F216F">
        <w:rPr>
          <w:rFonts w:ascii="Times New Roman" w:hAnsi="Times New Roman"/>
          <w:sz w:val="28"/>
          <w:szCs w:val="28"/>
        </w:rPr>
        <w:t>………………………</w:t>
      </w:r>
      <w:r w:rsidR="003F216F">
        <w:rPr>
          <w:rFonts w:ascii="Times New Roman" w:hAnsi="Times New Roman"/>
          <w:sz w:val="28"/>
          <w:szCs w:val="28"/>
        </w:rPr>
        <w:t>………</w:t>
      </w:r>
      <w:r w:rsidR="00C720BC" w:rsidRPr="003F216F">
        <w:rPr>
          <w:rFonts w:ascii="Times New Roman" w:hAnsi="Times New Roman"/>
          <w:sz w:val="28"/>
          <w:szCs w:val="28"/>
        </w:rPr>
        <w:t>1</w:t>
      </w:r>
      <w:r w:rsidR="003F216F">
        <w:rPr>
          <w:rFonts w:ascii="Times New Roman" w:hAnsi="Times New Roman"/>
          <w:sz w:val="28"/>
          <w:szCs w:val="28"/>
        </w:rPr>
        <w:t>8</w:t>
      </w:r>
    </w:p>
    <w:p w:rsidR="00744338" w:rsidRPr="003F216F" w:rsidRDefault="00744338" w:rsidP="00C72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1.4  Требования к выполнению расч</w:t>
      </w:r>
      <w:r w:rsidR="00C720BC" w:rsidRPr="003F216F">
        <w:rPr>
          <w:rFonts w:ascii="Times New Roman" w:hAnsi="Times New Roman"/>
          <w:sz w:val="28"/>
          <w:szCs w:val="28"/>
        </w:rPr>
        <w:t xml:space="preserve">етной части курсовой работы ….  </w:t>
      </w:r>
      <w:r w:rsidR="003F216F">
        <w:rPr>
          <w:rFonts w:ascii="Times New Roman" w:hAnsi="Times New Roman"/>
          <w:sz w:val="28"/>
          <w:szCs w:val="28"/>
        </w:rPr>
        <w:t>……</w:t>
      </w:r>
      <w:r w:rsidR="00C720BC" w:rsidRPr="003F216F">
        <w:rPr>
          <w:rFonts w:ascii="Times New Roman" w:hAnsi="Times New Roman"/>
          <w:sz w:val="28"/>
          <w:szCs w:val="28"/>
        </w:rPr>
        <w:t xml:space="preserve"> 1</w:t>
      </w:r>
      <w:r w:rsidR="003F216F">
        <w:rPr>
          <w:rFonts w:ascii="Times New Roman" w:hAnsi="Times New Roman"/>
          <w:sz w:val="28"/>
          <w:szCs w:val="28"/>
        </w:rPr>
        <w:t>9</w:t>
      </w:r>
    </w:p>
    <w:p w:rsidR="00744338" w:rsidRDefault="00744338" w:rsidP="00C72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Прило</w:t>
      </w:r>
      <w:r w:rsidR="003F16F8" w:rsidRPr="003F216F">
        <w:rPr>
          <w:rFonts w:ascii="Times New Roman" w:hAnsi="Times New Roman"/>
          <w:sz w:val="28"/>
          <w:szCs w:val="28"/>
        </w:rPr>
        <w:t>жени</w:t>
      </w:r>
      <w:r w:rsidR="003F216F">
        <w:rPr>
          <w:rFonts w:ascii="Times New Roman" w:hAnsi="Times New Roman"/>
          <w:sz w:val="28"/>
          <w:szCs w:val="28"/>
        </w:rPr>
        <w:t>е</w:t>
      </w:r>
      <w:r w:rsidR="004063D3">
        <w:rPr>
          <w:rFonts w:ascii="Times New Roman" w:hAnsi="Times New Roman"/>
          <w:sz w:val="28"/>
          <w:szCs w:val="28"/>
        </w:rPr>
        <w:t xml:space="preserve"> А </w:t>
      </w:r>
      <w:r w:rsidR="004063D3" w:rsidRPr="004063D3">
        <w:rPr>
          <w:rFonts w:ascii="Times New Roman" w:hAnsi="Times New Roman"/>
          <w:sz w:val="28"/>
          <w:szCs w:val="28"/>
        </w:rPr>
        <w:t>Содержание расчетной части курсовой работы</w:t>
      </w:r>
      <w:r w:rsidR="004063D3">
        <w:rPr>
          <w:rFonts w:ascii="Times New Roman" w:hAnsi="Times New Roman"/>
          <w:sz w:val="28"/>
          <w:szCs w:val="28"/>
        </w:rPr>
        <w:t>……………..</w:t>
      </w:r>
      <w:r w:rsidR="003F16F8" w:rsidRPr="003F216F">
        <w:rPr>
          <w:rFonts w:ascii="Times New Roman" w:hAnsi="Times New Roman"/>
          <w:sz w:val="28"/>
          <w:szCs w:val="28"/>
        </w:rPr>
        <w:t>2</w:t>
      </w:r>
      <w:r w:rsidR="004063D3">
        <w:rPr>
          <w:rFonts w:ascii="Times New Roman" w:hAnsi="Times New Roman"/>
          <w:sz w:val="28"/>
          <w:szCs w:val="28"/>
        </w:rPr>
        <w:t>0</w:t>
      </w:r>
    </w:p>
    <w:p w:rsidR="004063D3" w:rsidRDefault="004063D3" w:rsidP="004063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е Б </w:t>
      </w:r>
      <w:r w:rsidRPr="004063D3">
        <w:rPr>
          <w:rFonts w:ascii="Times New Roman" w:hAnsi="Times New Roman"/>
          <w:sz w:val="28"/>
          <w:szCs w:val="28"/>
        </w:rPr>
        <w:t>Титульный лист курсовой работы</w:t>
      </w:r>
      <w:r>
        <w:rPr>
          <w:rFonts w:ascii="Times New Roman" w:hAnsi="Times New Roman"/>
          <w:sz w:val="28"/>
          <w:szCs w:val="28"/>
        </w:rPr>
        <w:t>……………...……………..31</w:t>
      </w:r>
    </w:p>
    <w:p w:rsidR="004063D3" w:rsidRDefault="004063D3" w:rsidP="004063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е В </w:t>
      </w:r>
      <w:r w:rsidRPr="004063D3">
        <w:rPr>
          <w:rFonts w:ascii="Times New Roman" w:hAnsi="Times New Roman"/>
          <w:sz w:val="28"/>
          <w:szCs w:val="28"/>
        </w:rPr>
        <w:t>Задание на курсовую работу</w:t>
      </w:r>
      <w:r>
        <w:rPr>
          <w:rFonts w:ascii="Times New Roman" w:hAnsi="Times New Roman"/>
          <w:sz w:val="28"/>
          <w:szCs w:val="28"/>
        </w:rPr>
        <w:t>…………………………………..32</w:t>
      </w:r>
    </w:p>
    <w:p w:rsidR="004063D3" w:rsidRDefault="004063D3" w:rsidP="004063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е Г </w:t>
      </w:r>
      <w:r w:rsidRPr="004063D3">
        <w:rPr>
          <w:rFonts w:ascii="Times New Roman" w:hAnsi="Times New Roman"/>
          <w:sz w:val="28"/>
          <w:szCs w:val="28"/>
        </w:rPr>
        <w:t>Страница текста</w:t>
      </w:r>
      <w:r>
        <w:rPr>
          <w:rFonts w:ascii="Times New Roman" w:hAnsi="Times New Roman"/>
          <w:sz w:val="28"/>
          <w:szCs w:val="28"/>
        </w:rPr>
        <w:t>……………………………………….………..35</w:t>
      </w:r>
    </w:p>
    <w:p w:rsidR="004063D3" w:rsidRDefault="004063D3" w:rsidP="004063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е д </w:t>
      </w:r>
      <w:r w:rsidRPr="004063D3">
        <w:rPr>
          <w:rFonts w:ascii="Times New Roman" w:hAnsi="Times New Roman"/>
          <w:sz w:val="28"/>
          <w:szCs w:val="28"/>
        </w:rPr>
        <w:t>Список источников</w:t>
      </w:r>
      <w:r>
        <w:rPr>
          <w:rFonts w:ascii="Times New Roman" w:hAnsi="Times New Roman"/>
          <w:sz w:val="28"/>
          <w:szCs w:val="28"/>
        </w:rPr>
        <w:t>……………………………………………..36</w:t>
      </w:r>
    </w:p>
    <w:p w:rsidR="004063D3" w:rsidRPr="003F216F" w:rsidRDefault="004063D3" w:rsidP="00C720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8FE" w:rsidRPr="004063D3" w:rsidRDefault="00744338" w:rsidP="0074433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F216F">
        <w:rPr>
          <w:rFonts w:ascii="Times New Roman" w:hAnsi="Times New Roman"/>
          <w:caps/>
          <w:sz w:val="24"/>
          <w:szCs w:val="24"/>
        </w:rPr>
        <w:br w:type="page"/>
      </w:r>
      <w:r w:rsidR="00453E4A" w:rsidRPr="004063D3">
        <w:rPr>
          <w:rFonts w:ascii="Times New Roman" w:hAnsi="Times New Roman"/>
          <w:b/>
          <w:caps/>
          <w:sz w:val="24"/>
          <w:szCs w:val="24"/>
        </w:rPr>
        <w:lastRenderedPageBreak/>
        <w:t>Введение</w:t>
      </w:r>
    </w:p>
    <w:p w:rsidR="00744338" w:rsidRPr="003F216F" w:rsidRDefault="00744338" w:rsidP="007443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3E4A" w:rsidRPr="003F216F" w:rsidRDefault="00453E4A" w:rsidP="007443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В данной курсовой работе необходимо произвести расчет технико-экономических показателей, оценить необходимые капит</w:t>
      </w:r>
      <w:r w:rsidR="00C060FF" w:rsidRPr="003F216F">
        <w:rPr>
          <w:rFonts w:ascii="Times New Roman" w:hAnsi="Times New Roman"/>
          <w:sz w:val="28"/>
          <w:szCs w:val="28"/>
        </w:rPr>
        <w:t>альные вложения,   рассчитать заработную плату ремонтным рабочим, затраты на материалы и запасные части</w:t>
      </w:r>
      <w:r w:rsidR="00BA4431" w:rsidRPr="003F216F">
        <w:rPr>
          <w:rFonts w:ascii="Times New Roman" w:hAnsi="Times New Roman"/>
          <w:sz w:val="28"/>
          <w:szCs w:val="28"/>
        </w:rPr>
        <w:t>, общехозяйственные расходы, определить себестоимость продукции.</w:t>
      </w:r>
      <w:r w:rsidR="00C060FF" w:rsidRPr="003F216F">
        <w:rPr>
          <w:rFonts w:ascii="Times New Roman" w:hAnsi="Times New Roman"/>
          <w:sz w:val="28"/>
          <w:szCs w:val="28"/>
        </w:rPr>
        <w:t xml:space="preserve"> </w:t>
      </w:r>
    </w:p>
    <w:p w:rsidR="00744338" w:rsidRPr="003F216F" w:rsidRDefault="00744338" w:rsidP="0074433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Курсовая работа  является самостоятельной творческой</w:t>
      </w:r>
      <w:r w:rsidRPr="003F216F">
        <w:rPr>
          <w:rFonts w:ascii="Times New Roman" w:hAnsi="Times New Roman"/>
          <w:sz w:val="28"/>
          <w:szCs w:val="28"/>
        </w:rPr>
        <w:tab/>
        <w:t xml:space="preserve"> работой студента и выполняется на основе знаний и навыков, полученных при освоении дисциплинарного курса «Планирование экономики структурного подразделения».</w:t>
      </w:r>
    </w:p>
    <w:p w:rsidR="00744338" w:rsidRPr="003F216F" w:rsidRDefault="00744338" w:rsidP="00744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iCs/>
          <w:sz w:val="28"/>
          <w:szCs w:val="28"/>
        </w:rPr>
        <w:t>Целями курсовой работы</w:t>
      </w:r>
      <w:r w:rsidRPr="003F216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216F">
        <w:rPr>
          <w:rFonts w:ascii="Times New Roman" w:hAnsi="Times New Roman"/>
          <w:sz w:val="28"/>
          <w:szCs w:val="28"/>
        </w:rPr>
        <w:t>является:</w:t>
      </w:r>
    </w:p>
    <w:p w:rsidR="00744338" w:rsidRPr="003F216F" w:rsidRDefault="00744338" w:rsidP="007443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систематизация, углубление и закрепление знаний по с</w:t>
      </w:r>
      <w:r w:rsidR="002A02DC" w:rsidRPr="003F216F">
        <w:rPr>
          <w:rFonts w:ascii="Times New Roman" w:hAnsi="Times New Roman"/>
          <w:sz w:val="28"/>
          <w:szCs w:val="28"/>
        </w:rPr>
        <w:t>оответствующим темам программы;</w:t>
      </w:r>
    </w:p>
    <w:p w:rsidR="00744338" w:rsidRPr="003F216F" w:rsidRDefault="00744338" w:rsidP="007443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развитие у студентов навыков самостоятельной работы и практического применения теоретических знаний при решении конкретных задач</w:t>
      </w:r>
      <w:r w:rsidR="002A02DC" w:rsidRPr="003F216F">
        <w:rPr>
          <w:rFonts w:ascii="Times New Roman" w:hAnsi="Times New Roman"/>
          <w:sz w:val="28"/>
          <w:szCs w:val="28"/>
        </w:rPr>
        <w:t>;</w:t>
      </w:r>
    </w:p>
    <w:p w:rsidR="00744338" w:rsidRPr="003F216F" w:rsidRDefault="00744338" w:rsidP="00744338">
      <w:pPr>
        <w:pStyle w:val="a6"/>
        <w:numPr>
          <w:ilvl w:val="0"/>
          <w:numId w:val="3"/>
        </w:numPr>
        <w:autoSpaceDE w:val="0"/>
        <w:spacing w:line="360" w:lineRule="auto"/>
        <w:rPr>
          <w:sz w:val="28"/>
          <w:szCs w:val="28"/>
        </w:rPr>
      </w:pPr>
      <w:r w:rsidRPr="003F216F">
        <w:rPr>
          <w:sz w:val="28"/>
          <w:szCs w:val="28"/>
        </w:rPr>
        <w:t xml:space="preserve">формирование базовых и ключевых компетенций </w:t>
      </w:r>
      <w:r w:rsidR="00BA4431" w:rsidRPr="003F216F">
        <w:rPr>
          <w:sz w:val="28"/>
          <w:szCs w:val="28"/>
        </w:rPr>
        <w:t xml:space="preserve">автомеханика </w:t>
      </w:r>
      <w:r w:rsidRPr="003F216F">
        <w:rPr>
          <w:sz w:val="28"/>
          <w:szCs w:val="28"/>
        </w:rPr>
        <w:t>в сфере экономического подхода в организации работы предприятия (подготовке  предложений по определению экономической эффективности при планировании деятельности структурного подразделения, участия в проектировании и анализе социально-экономического развития предприятия)</w:t>
      </w:r>
      <w:r w:rsidR="002A02DC" w:rsidRPr="003F216F">
        <w:rPr>
          <w:sz w:val="28"/>
          <w:szCs w:val="28"/>
        </w:rPr>
        <w:t>;</w:t>
      </w:r>
    </w:p>
    <w:p w:rsidR="00744338" w:rsidRPr="003F216F" w:rsidRDefault="00744338" w:rsidP="00744338">
      <w:pPr>
        <w:pStyle w:val="a6"/>
        <w:numPr>
          <w:ilvl w:val="0"/>
          <w:numId w:val="3"/>
        </w:numPr>
        <w:autoSpaceDE w:val="0"/>
        <w:spacing w:line="360" w:lineRule="auto"/>
        <w:rPr>
          <w:sz w:val="28"/>
          <w:szCs w:val="28"/>
        </w:rPr>
      </w:pPr>
      <w:r w:rsidRPr="003F216F">
        <w:rPr>
          <w:sz w:val="28"/>
          <w:szCs w:val="28"/>
        </w:rPr>
        <w:t>развитие и накопление практических умений и навыков в сфере организации хозяйственной деятельности  на предприятиях различных форм собственности.</w:t>
      </w:r>
    </w:p>
    <w:p w:rsidR="00744338" w:rsidRPr="003F216F" w:rsidRDefault="00744338" w:rsidP="00744338">
      <w:pPr>
        <w:pStyle w:val="a6"/>
        <w:spacing w:line="360" w:lineRule="auto"/>
        <w:ind w:firstLine="709"/>
        <w:rPr>
          <w:sz w:val="28"/>
          <w:szCs w:val="28"/>
        </w:rPr>
      </w:pPr>
      <w:r w:rsidRPr="003F216F">
        <w:rPr>
          <w:sz w:val="28"/>
          <w:szCs w:val="28"/>
        </w:rPr>
        <w:t xml:space="preserve">Задачами курсовой работы являются: </w:t>
      </w:r>
    </w:p>
    <w:p w:rsidR="00744338" w:rsidRPr="003F216F" w:rsidRDefault="00744338" w:rsidP="00744338">
      <w:pPr>
        <w:pStyle w:val="a6"/>
        <w:numPr>
          <w:ilvl w:val="0"/>
          <w:numId w:val="4"/>
        </w:numPr>
        <w:autoSpaceDE w:val="0"/>
        <w:spacing w:line="360" w:lineRule="auto"/>
        <w:rPr>
          <w:sz w:val="28"/>
          <w:szCs w:val="28"/>
        </w:rPr>
      </w:pPr>
      <w:r w:rsidRPr="003F216F">
        <w:rPr>
          <w:sz w:val="28"/>
          <w:szCs w:val="28"/>
        </w:rPr>
        <w:t xml:space="preserve">развитие организаторских, аналитических, исследовательских </w:t>
      </w:r>
    </w:p>
    <w:p w:rsidR="00744338" w:rsidRPr="003F216F" w:rsidRDefault="00744338" w:rsidP="00744338">
      <w:pPr>
        <w:pStyle w:val="a6"/>
        <w:autoSpaceDE w:val="0"/>
        <w:spacing w:line="360" w:lineRule="auto"/>
        <w:ind w:left="709"/>
        <w:rPr>
          <w:sz w:val="28"/>
          <w:szCs w:val="28"/>
        </w:rPr>
      </w:pPr>
      <w:r w:rsidRPr="003F216F">
        <w:rPr>
          <w:sz w:val="28"/>
          <w:szCs w:val="28"/>
        </w:rPr>
        <w:t xml:space="preserve">способностей студента, самоорганизации и самоконтроля; </w:t>
      </w:r>
    </w:p>
    <w:p w:rsidR="00744338" w:rsidRPr="003F216F" w:rsidRDefault="00744338" w:rsidP="00744338">
      <w:pPr>
        <w:pStyle w:val="a6"/>
        <w:numPr>
          <w:ilvl w:val="0"/>
          <w:numId w:val="4"/>
        </w:numPr>
        <w:autoSpaceDE w:val="0"/>
        <w:spacing w:line="360" w:lineRule="auto"/>
        <w:rPr>
          <w:sz w:val="28"/>
          <w:szCs w:val="28"/>
        </w:rPr>
      </w:pPr>
      <w:r w:rsidRPr="003F216F">
        <w:rPr>
          <w:sz w:val="28"/>
          <w:szCs w:val="28"/>
        </w:rPr>
        <w:lastRenderedPageBreak/>
        <w:t xml:space="preserve">формирование и развитие у студентов профессионально значимых качеств, устойчивого интереса к профессиональной деятельности, потребности в самообразовании; </w:t>
      </w:r>
    </w:p>
    <w:p w:rsidR="00744338" w:rsidRPr="003F216F" w:rsidRDefault="00744338" w:rsidP="00744338">
      <w:pPr>
        <w:pStyle w:val="a6"/>
        <w:numPr>
          <w:ilvl w:val="0"/>
          <w:numId w:val="4"/>
        </w:numPr>
        <w:autoSpaceDE w:val="0"/>
        <w:spacing w:line="360" w:lineRule="auto"/>
        <w:rPr>
          <w:sz w:val="28"/>
          <w:szCs w:val="28"/>
        </w:rPr>
      </w:pPr>
      <w:r w:rsidRPr="003F216F">
        <w:rPr>
          <w:sz w:val="28"/>
          <w:szCs w:val="28"/>
        </w:rPr>
        <w:t xml:space="preserve">изучение  нормативной, организационно-методической документации,  сбор необходимых материалов и документов для выполнения работы в соответствии с выбранной темой. </w:t>
      </w:r>
    </w:p>
    <w:p w:rsidR="00744338" w:rsidRPr="003F216F" w:rsidRDefault="00744338" w:rsidP="007443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         Выполняя курсовую работу, необходимо показать степень своей экономической грамотности, умение рассчитывать основные экономические показатели деятельности предприятия, использовать в работе экономическую, нормативную документацию для более глубокого знания вопросов организации и планирования работы предприятия.</w:t>
      </w:r>
    </w:p>
    <w:p w:rsidR="00744338" w:rsidRPr="003F216F" w:rsidRDefault="00744338" w:rsidP="007443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        Умение вносить предложения для конкретного предприятия по развитию предпринимательской деятельности в условиях рыночной экономики, совершенствованию материально-технической базы, более эффективному использованию производственных фондов, капитальных вложений, трудовых и материальных ресурсов производства и реализации, повышению экономической эффективности производства.</w:t>
      </w:r>
    </w:p>
    <w:p w:rsidR="0011339C" w:rsidRPr="003F216F" w:rsidRDefault="0011339C" w:rsidP="007443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339C" w:rsidRPr="003F216F" w:rsidRDefault="0011339C" w:rsidP="001133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t>1. Основная часть</w:t>
      </w:r>
    </w:p>
    <w:p w:rsidR="0011339C" w:rsidRPr="003F216F" w:rsidRDefault="0011339C" w:rsidP="001133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39C" w:rsidRPr="003F216F" w:rsidRDefault="0011339C" w:rsidP="001133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t>1.1. Общие методические указания</w:t>
      </w:r>
    </w:p>
    <w:p w:rsidR="0011339C" w:rsidRPr="003F216F" w:rsidRDefault="0011339C" w:rsidP="0011339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b/>
          <w:sz w:val="28"/>
          <w:szCs w:val="28"/>
        </w:rPr>
        <w:t>1.1.1. Выбор темы и руководство курсовой работой</w:t>
      </w:r>
    </w:p>
    <w:p w:rsidR="00D454EC" w:rsidRPr="003F216F" w:rsidRDefault="0011339C" w:rsidP="0011339C">
      <w:pPr>
        <w:pStyle w:val="11"/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Курсовая работа выполняется на тему «</w:t>
      </w:r>
      <w:r w:rsidR="00BA4431" w:rsidRPr="003F216F">
        <w:rPr>
          <w:rFonts w:ascii="Times New Roman" w:hAnsi="Times New Roman" w:cs="Times New Roman"/>
          <w:sz w:val="28"/>
          <w:szCs w:val="28"/>
        </w:rPr>
        <w:t>Экономическое обоснование организаци</w:t>
      </w:r>
      <w:r w:rsidR="009652AC" w:rsidRPr="003F216F">
        <w:rPr>
          <w:rFonts w:ascii="Times New Roman" w:hAnsi="Times New Roman" w:cs="Times New Roman"/>
          <w:sz w:val="28"/>
          <w:szCs w:val="28"/>
        </w:rPr>
        <w:t>я</w:t>
      </w:r>
      <w:r w:rsidR="00BA4431" w:rsidRPr="003F216F">
        <w:rPr>
          <w:rFonts w:ascii="Times New Roman" w:hAnsi="Times New Roman" w:cs="Times New Roman"/>
          <w:sz w:val="28"/>
          <w:szCs w:val="28"/>
        </w:rPr>
        <w:t xml:space="preserve"> производства работ конкретного ремонтного участка или зоны обслуживания»</w:t>
      </w:r>
      <w:r w:rsidR="00EA2785" w:rsidRPr="003F216F">
        <w:rPr>
          <w:rFonts w:ascii="Times New Roman" w:hAnsi="Times New Roman" w:cs="Times New Roman"/>
          <w:sz w:val="28"/>
          <w:szCs w:val="28"/>
        </w:rPr>
        <w:t>.</w:t>
      </w:r>
      <w:r w:rsidR="00BA4431" w:rsidRPr="003F216F">
        <w:rPr>
          <w:rFonts w:ascii="Times New Roman" w:hAnsi="Times New Roman" w:cs="Times New Roman"/>
          <w:sz w:val="28"/>
          <w:szCs w:val="28"/>
        </w:rPr>
        <w:t xml:space="preserve"> </w:t>
      </w:r>
      <w:r w:rsidR="00EA2785" w:rsidRPr="003F216F">
        <w:rPr>
          <w:rFonts w:ascii="Times New Roman" w:hAnsi="Times New Roman" w:cs="Times New Roman"/>
          <w:sz w:val="28"/>
          <w:szCs w:val="28"/>
        </w:rPr>
        <w:t>Данная курсовая работа является продолжением курсового проекта по «Техническому обслуживанию автомобилей», поэтому желательно, чтобы студент взял ту же тему, которая была в курсовом проекте</w:t>
      </w:r>
      <w:r w:rsidR="00D454EC" w:rsidRPr="003F216F">
        <w:rPr>
          <w:rFonts w:ascii="Times New Roman" w:hAnsi="Times New Roman" w:cs="Times New Roman"/>
          <w:sz w:val="28"/>
          <w:szCs w:val="28"/>
        </w:rPr>
        <w:t>.</w:t>
      </w:r>
    </w:p>
    <w:p w:rsidR="0011339C" w:rsidRPr="003F216F" w:rsidRDefault="0011339C" w:rsidP="0011339C">
      <w:pPr>
        <w:pStyle w:val="11"/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lastRenderedPageBreak/>
        <w:t>Курсовая работа, тема которой выбрана студентом произвольно, без согласования с ПЦК к защите не допускается.</w:t>
      </w:r>
    </w:p>
    <w:p w:rsidR="0011339C" w:rsidRPr="003F216F" w:rsidRDefault="0011339C" w:rsidP="0011339C">
      <w:pPr>
        <w:pStyle w:val="11"/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 Курсовая работа выполняется под руководством преподавателя - руководителя. Практическое руководство со стороны преподавателя включает:</w:t>
      </w:r>
    </w:p>
    <w:p w:rsidR="0011339C" w:rsidRPr="003F216F" w:rsidRDefault="0011339C" w:rsidP="0011339C">
      <w:pPr>
        <w:pStyle w:val="11"/>
        <w:numPr>
          <w:ilvl w:val="1"/>
          <w:numId w:val="6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предоставление студенту задания на курсовую работу и проверку его выполнения;</w:t>
      </w:r>
    </w:p>
    <w:p w:rsidR="0011339C" w:rsidRPr="003F216F" w:rsidRDefault="0011339C" w:rsidP="0011339C">
      <w:pPr>
        <w:pStyle w:val="11"/>
        <w:numPr>
          <w:ilvl w:val="1"/>
          <w:numId w:val="6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составление графика работы над курсов</w:t>
      </w:r>
      <w:r w:rsidR="00DE105C" w:rsidRPr="003F216F">
        <w:rPr>
          <w:rFonts w:ascii="Times New Roman" w:hAnsi="Times New Roman" w:cs="Times New Roman"/>
          <w:sz w:val="28"/>
          <w:szCs w:val="28"/>
        </w:rPr>
        <w:t xml:space="preserve">ой </w:t>
      </w:r>
      <w:r w:rsidRPr="003F216F">
        <w:rPr>
          <w:rFonts w:ascii="Times New Roman" w:hAnsi="Times New Roman" w:cs="Times New Roman"/>
          <w:sz w:val="28"/>
          <w:szCs w:val="28"/>
        </w:rPr>
        <w:t xml:space="preserve"> </w:t>
      </w:r>
      <w:r w:rsidR="00DE105C" w:rsidRPr="003F216F">
        <w:rPr>
          <w:rFonts w:ascii="Times New Roman" w:hAnsi="Times New Roman" w:cs="Times New Roman"/>
          <w:sz w:val="28"/>
          <w:szCs w:val="28"/>
        </w:rPr>
        <w:t>работой</w:t>
      </w:r>
      <w:r w:rsidRPr="003F216F">
        <w:rPr>
          <w:rFonts w:ascii="Times New Roman" w:hAnsi="Times New Roman" w:cs="Times New Roman"/>
          <w:sz w:val="28"/>
          <w:szCs w:val="28"/>
        </w:rPr>
        <w:t>, в котором определяются этапы, сроки написания и оформления курсовой работы студентом;</w:t>
      </w:r>
    </w:p>
    <w:p w:rsidR="0011339C" w:rsidRPr="003F216F" w:rsidRDefault="0011339C" w:rsidP="0011339C">
      <w:pPr>
        <w:pStyle w:val="11"/>
        <w:numPr>
          <w:ilvl w:val="1"/>
          <w:numId w:val="6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консультации студента по избранной теме, помощь в осмыслении ее содержания и выработке плана работы, объема используемого нормативного материала; обсуждение наиболее принципиальных и спорных вопросов;</w:t>
      </w:r>
    </w:p>
    <w:p w:rsidR="0011339C" w:rsidRPr="003F216F" w:rsidRDefault="0011339C" w:rsidP="0011339C">
      <w:pPr>
        <w:pStyle w:val="11"/>
        <w:numPr>
          <w:ilvl w:val="1"/>
          <w:numId w:val="6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рекомендации по использованию основной и дополнительной литературы, практического материала и других источников информации как составной части курсового задания;</w:t>
      </w:r>
    </w:p>
    <w:p w:rsidR="0011339C" w:rsidRPr="003F216F" w:rsidRDefault="0011339C" w:rsidP="0011339C">
      <w:pPr>
        <w:pStyle w:val="11"/>
        <w:numPr>
          <w:ilvl w:val="1"/>
          <w:numId w:val="6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консультации по оформлению работы;</w:t>
      </w:r>
    </w:p>
    <w:p w:rsidR="0011339C" w:rsidRPr="003F216F" w:rsidRDefault="0011339C" w:rsidP="0011339C">
      <w:pPr>
        <w:pStyle w:val="11"/>
        <w:numPr>
          <w:ilvl w:val="1"/>
          <w:numId w:val="6"/>
        </w:numPr>
        <w:spacing w:line="360" w:lineRule="auto"/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проверку выполненной курсовой работы и рекомендации по ее защите.</w:t>
      </w:r>
    </w:p>
    <w:p w:rsidR="0011339C" w:rsidRPr="003F216F" w:rsidRDefault="0011339C" w:rsidP="0011339C">
      <w:pPr>
        <w:pStyle w:val="1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39C" w:rsidRPr="003F216F" w:rsidRDefault="0011339C" w:rsidP="0011339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b/>
          <w:sz w:val="28"/>
          <w:szCs w:val="28"/>
        </w:rPr>
        <w:t>1.1.2  Сроки получения задания на курсовую работу, организация, порядок  сдачи  и защита  курсовой работы</w:t>
      </w:r>
    </w:p>
    <w:p w:rsidR="0011339C" w:rsidRPr="003F216F" w:rsidRDefault="0011339C" w:rsidP="0011339C">
      <w:pPr>
        <w:pStyle w:val="11"/>
        <w:spacing w:line="36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 Тему и задание на курсовую работу студент получает у преподавателя-руководителя, в соответствии с учебным планом.</w:t>
      </w:r>
    </w:p>
    <w:p w:rsidR="0011339C" w:rsidRPr="003F216F" w:rsidRDefault="0011339C" w:rsidP="0011339C">
      <w:pPr>
        <w:pStyle w:val="11"/>
        <w:spacing w:line="36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 Задание на курсовую работу выдается не позднее, чем за полтора месяца до срока сдачи курсовой работы.</w:t>
      </w:r>
    </w:p>
    <w:p w:rsidR="0011339C" w:rsidRPr="003F216F" w:rsidRDefault="0011339C" w:rsidP="0011339C">
      <w:pPr>
        <w:pStyle w:val="11"/>
        <w:spacing w:line="36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 Проведение консультаций по курсовой работе производится в часы, предусмотренные по данной дисциплине учебным планом.</w:t>
      </w:r>
    </w:p>
    <w:p w:rsidR="0011339C" w:rsidRPr="003F216F" w:rsidRDefault="0011339C" w:rsidP="0011339C">
      <w:pPr>
        <w:pStyle w:val="11"/>
        <w:spacing w:line="36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lastRenderedPageBreak/>
        <w:t xml:space="preserve"> Законченные курсовые работы в установленный срок сдаются преподавателю.</w:t>
      </w:r>
    </w:p>
    <w:p w:rsidR="0011339C" w:rsidRPr="003F216F" w:rsidRDefault="0011339C" w:rsidP="0011339C">
      <w:pPr>
        <w:pStyle w:val="11"/>
        <w:spacing w:line="36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  Преподаватель оценивает качество курсовой работы с учетом теоретического и практического содержания, достижения ее целей и задач.</w:t>
      </w:r>
    </w:p>
    <w:p w:rsidR="0011339C" w:rsidRPr="003F216F" w:rsidRDefault="0011339C" w:rsidP="0011339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         После проверки курсовая работа оценивается по пятибалльной системе и возвращается студенту для ознакомления с исправлениями и пометками преподавателя (если таковые имеются). После  рецензии преподавателя   необходимо внести в работу исправления, с которыми студент согласен, или обосновать свое несогласие. </w:t>
      </w:r>
    </w:p>
    <w:p w:rsidR="0011339C" w:rsidRPr="003F216F" w:rsidRDefault="0011339C" w:rsidP="0011339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    Текст курсовой работы должен быть тщательно выверен студентом, который несет полную ответственность за опечатки и ошибки. Работа с большим количеством опечаток к защите не допускается.</w:t>
      </w:r>
    </w:p>
    <w:p w:rsidR="0011339C" w:rsidRPr="003F216F" w:rsidRDefault="0011339C" w:rsidP="0011339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         Защита курсовой работы  состоит из краткого сообщения об основном содержании работы,  ответов на вопросы, обсуждения качества работы и ее окончательной оценки.</w:t>
      </w:r>
    </w:p>
    <w:p w:rsidR="0011339C" w:rsidRPr="003F216F" w:rsidRDefault="0011339C" w:rsidP="0011339C">
      <w:pPr>
        <w:pStyle w:val="11"/>
        <w:spacing w:line="36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         Выступление для  защиты может быть оформлено в виде презентации  или в бумажном варианте, но должно отвечать требованиям:</w:t>
      </w:r>
    </w:p>
    <w:p w:rsidR="0011339C" w:rsidRPr="003F216F" w:rsidRDefault="0011339C" w:rsidP="0011339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• должно быть четким и лаконичным</w:t>
      </w:r>
    </w:p>
    <w:p w:rsidR="0011339C" w:rsidRPr="003F216F" w:rsidRDefault="0011339C" w:rsidP="0011339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• содержать основные направления работы над темой курсовой работы</w:t>
      </w:r>
    </w:p>
    <w:p w:rsidR="0011339C" w:rsidRPr="003F216F" w:rsidRDefault="0011339C" w:rsidP="0011339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• содержать выводы и результаты проведенного исследования.</w:t>
      </w:r>
    </w:p>
    <w:p w:rsidR="0011339C" w:rsidRPr="003F216F" w:rsidRDefault="0011339C" w:rsidP="0011339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     По результатам  выступления  студента и ответов  на вопросы в ходе защиты, преподаватель выставляет оценку по пятибалльной системе, которая записывается в зачетную книжку.</w:t>
      </w:r>
    </w:p>
    <w:p w:rsidR="0011339C" w:rsidRPr="003F216F" w:rsidRDefault="0011339C" w:rsidP="0011339C">
      <w:pPr>
        <w:pStyle w:val="1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    В случае, неудовлетворительной оценки курсовая работа возвращается студенту на доработку с условием последующей защиты в течение уста</w:t>
      </w:r>
      <w:r w:rsidR="00D454EC" w:rsidRPr="003F216F">
        <w:rPr>
          <w:rFonts w:ascii="Times New Roman" w:hAnsi="Times New Roman" w:cs="Times New Roman"/>
          <w:sz w:val="28"/>
          <w:szCs w:val="28"/>
        </w:rPr>
        <w:t>новленного учебной частью срока.</w:t>
      </w:r>
    </w:p>
    <w:p w:rsidR="0011339C" w:rsidRPr="003F216F" w:rsidRDefault="0011339C" w:rsidP="001133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54EC" w:rsidRPr="003F216F" w:rsidRDefault="00D454EC" w:rsidP="001133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54EC" w:rsidRPr="003F216F" w:rsidRDefault="00D454EC" w:rsidP="001133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39C" w:rsidRPr="003F216F" w:rsidRDefault="0011339C" w:rsidP="001133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lastRenderedPageBreak/>
        <w:t>1.2 Оформление курсовой работы</w:t>
      </w:r>
    </w:p>
    <w:p w:rsidR="0011339C" w:rsidRPr="003F216F" w:rsidRDefault="0011339C" w:rsidP="0011339C">
      <w:pPr>
        <w:pStyle w:val="11"/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 Выполненная студентом курсовая работа сдается преподавателю - руководителю в отпечатанном виде.</w:t>
      </w:r>
    </w:p>
    <w:p w:rsidR="0011339C" w:rsidRPr="003F216F" w:rsidRDefault="0011339C" w:rsidP="0011339C">
      <w:pPr>
        <w:pStyle w:val="11"/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 Оптимальный объем курсовой работы – 15-25 страниц машинописного текста.</w:t>
      </w:r>
    </w:p>
    <w:p w:rsidR="0099340D" w:rsidRPr="003F216F" w:rsidRDefault="0099340D" w:rsidP="009934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16F">
        <w:rPr>
          <w:rFonts w:ascii="Times New Roman" w:hAnsi="Times New Roman"/>
          <w:sz w:val="28"/>
          <w:szCs w:val="28"/>
          <w:lang w:eastAsia="ru-RU"/>
        </w:rPr>
        <w:t>Титульный лист курсовой работы</w:t>
      </w:r>
      <w:r w:rsidRPr="003F21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16F">
        <w:rPr>
          <w:rFonts w:ascii="Times New Roman" w:hAnsi="Times New Roman"/>
          <w:sz w:val="28"/>
          <w:szCs w:val="28"/>
          <w:lang w:eastAsia="ru-RU"/>
        </w:rPr>
        <w:t xml:space="preserve">является первым листом текстовой и расчетной части курсовой работы.  К нему применяются все требования, предъявляемые к титульным листам. </w:t>
      </w:r>
    </w:p>
    <w:p w:rsidR="00A60C26" w:rsidRPr="003F216F" w:rsidRDefault="00A60C26" w:rsidP="00A60C26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  Образец оформления  титульного листа курсовой работы дан в  Приложении </w:t>
      </w:r>
      <w:r w:rsidR="003F216F" w:rsidRPr="003F216F">
        <w:rPr>
          <w:rFonts w:ascii="Times New Roman" w:hAnsi="Times New Roman"/>
          <w:sz w:val="28"/>
          <w:szCs w:val="28"/>
        </w:rPr>
        <w:t>Б</w:t>
      </w:r>
      <w:r w:rsidRPr="003F216F">
        <w:rPr>
          <w:rFonts w:ascii="Times New Roman" w:hAnsi="Times New Roman"/>
          <w:sz w:val="28"/>
          <w:szCs w:val="28"/>
        </w:rPr>
        <w:t>.</w:t>
      </w:r>
    </w:p>
    <w:p w:rsidR="00A60C26" w:rsidRPr="003F216F" w:rsidRDefault="00A60C26" w:rsidP="00A60C26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Материалы курсовой работы располагаются в следующей последовательности:</w:t>
      </w:r>
    </w:p>
    <w:p w:rsidR="00A60C26" w:rsidRPr="003F216F" w:rsidRDefault="00A60C26" w:rsidP="00A60C26">
      <w:pPr>
        <w:pStyle w:val="11"/>
        <w:spacing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• титульный лист</w:t>
      </w:r>
    </w:p>
    <w:p w:rsidR="00A60C26" w:rsidRPr="003F216F" w:rsidRDefault="00A60C26" w:rsidP="00A60C26">
      <w:pPr>
        <w:pStyle w:val="11"/>
        <w:spacing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•</w:t>
      </w:r>
      <w:r w:rsidRPr="003F216F">
        <w:rPr>
          <w:rFonts w:ascii="Times New Roman" w:hAnsi="Times New Roman" w:cs="Times New Roman"/>
          <w:sz w:val="28"/>
          <w:szCs w:val="28"/>
        </w:rPr>
        <w:tab/>
        <w:t>задание на выполнение курсовой работы</w:t>
      </w:r>
    </w:p>
    <w:p w:rsidR="00A60C26" w:rsidRPr="003F216F" w:rsidRDefault="00A60C26" w:rsidP="00A60C26">
      <w:pPr>
        <w:pStyle w:val="11"/>
        <w:spacing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• содержание </w:t>
      </w:r>
    </w:p>
    <w:p w:rsidR="00A60C26" w:rsidRPr="003F216F" w:rsidRDefault="00A60C26" w:rsidP="00A60C26">
      <w:pPr>
        <w:pStyle w:val="11"/>
        <w:spacing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• текст работы (введение, основная часть, заключение)</w:t>
      </w:r>
    </w:p>
    <w:p w:rsidR="00A60C26" w:rsidRPr="003F216F" w:rsidRDefault="00A60C26" w:rsidP="00A60C26">
      <w:pPr>
        <w:pStyle w:val="11"/>
        <w:spacing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 •список источников</w:t>
      </w:r>
    </w:p>
    <w:p w:rsidR="00A60C26" w:rsidRPr="003F216F" w:rsidRDefault="00A60C26" w:rsidP="00A60C26">
      <w:pPr>
        <w:pStyle w:val="11"/>
        <w:spacing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 •приложение</w:t>
      </w:r>
    </w:p>
    <w:p w:rsidR="00A60C26" w:rsidRPr="003F216F" w:rsidRDefault="00A60C26" w:rsidP="00A60C26">
      <w:pPr>
        <w:pStyle w:val="11"/>
        <w:spacing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•</w:t>
      </w:r>
      <w:r w:rsidRPr="003F216F">
        <w:rPr>
          <w:rFonts w:ascii="Times New Roman" w:hAnsi="Times New Roman" w:cs="Times New Roman"/>
          <w:sz w:val="28"/>
          <w:szCs w:val="28"/>
        </w:rPr>
        <w:tab/>
        <w:t>рецензию на выполненную курсовую работу</w:t>
      </w:r>
    </w:p>
    <w:p w:rsidR="00A60C26" w:rsidRPr="003F216F" w:rsidRDefault="00A60C26" w:rsidP="00A60C26">
      <w:pPr>
        <w:pStyle w:val="11"/>
        <w:spacing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A60C26" w:rsidRPr="003F216F" w:rsidRDefault="00A60C26" w:rsidP="00A60C26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 Работа открывается титульным листом (приложение </w:t>
      </w:r>
      <w:r w:rsidR="003F216F" w:rsidRPr="003F216F">
        <w:rPr>
          <w:rFonts w:ascii="Times New Roman" w:hAnsi="Times New Roman" w:cs="Times New Roman"/>
          <w:sz w:val="28"/>
          <w:szCs w:val="28"/>
        </w:rPr>
        <w:t>Б</w:t>
      </w:r>
      <w:r w:rsidRPr="003F216F">
        <w:rPr>
          <w:rFonts w:ascii="Times New Roman" w:hAnsi="Times New Roman" w:cs="Times New Roman"/>
          <w:sz w:val="28"/>
          <w:szCs w:val="28"/>
        </w:rPr>
        <w:t>), на котором необходимо указать:</w:t>
      </w:r>
    </w:p>
    <w:p w:rsidR="00A60C26" w:rsidRPr="003F216F" w:rsidRDefault="00A60C26" w:rsidP="00A60C26">
      <w:pPr>
        <w:pStyle w:val="11"/>
        <w:spacing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• тему</w:t>
      </w:r>
    </w:p>
    <w:p w:rsidR="00A60C26" w:rsidRPr="003F216F" w:rsidRDefault="00A60C26" w:rsidP="00A60C26">
      <w:pPr>
        <w:pStyle w:val="11"/>
        <w:spacing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• фамилию, имя, отчество исполнителя работы</w:t>
      </w:r>
    </w:p>
    <w:p w:rsidR="00A60C26" w:rsidRPr="003F216F" w:rsidRDefault="00A60C26" w:rsidP="00A60C26">
      <w:pPr>
        <w:pStyle w:val="11"/>
        <w:spacing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• фамилию, имя, отчество руководителя</w:t>
      </w:r>
    </w:p>
    <w:p w:rsidR="00A60C26" w:rsidRPr="003F216F" w:rsidRDefault="00A60C26" w:rsidP="00A60C26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Наименование темы курсовой работы, указанной в задании на выполнение курсовой работы должно в точности повторяться на титульном листе.</w:t>
      </w:r>
    </w:p>
    <w:p w:rsidR="00A60C26" w:rsidRPr="003F216F" w:rsidRDefault="00A60C26" w:rsidP="00A60C26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Обозначение документа выполняется следующим образом:</w:t>
      </w:r>
    </w:p>
    <w:p w:rsidR="00A60C26" w:rsidRPr="003F216F" w:rsidRDefault="00A60C26" w:rsidP="00A60C26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КР 23.02.03 318 01 16 </w:t>
      </w:r>
    </w:p>
    <w:p w:rsidR="00A60C26" w:rsidRPr="003F216F" w:rsidRDefault="00A60C26" w:rsidP="00A60C26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где </w:t>
      </w:r>
      <w:r w:rsidRPr="003F216F">
        <w:rPr>
          <w:rFonts w:ascii="Times New Roman" w:hAnsi="Times New Roman" w:cs="Times New Roman"/>
          <w:sz w:val="28"/>
          <w:szCs w:val="28"/>
        </w:rPr>
        <w:tab/>
        <w:t>КР - индекс документа (курсовая работа),</w:t>
      </w:r>
    </w:p>
    <w:p w:rsidR="00A60C26" w:rsidRPr="003F216F" w:rsidRDefault="00A60C26" w:rsidP="00A60C26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23.02.03 – код специальности в соответствии с классификатором специальностей среднего профессионального образования; </w:t>
      </w:r>
    </w:p>
    <w:p w:rsidR="00A60C26" w:rsidRPr="003F216F" w:rsidRDefault="00A60C26" w:rsidP="00A60C26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318 - номер учебной группы;</w:t>
      </w:r>
    </w:p>
    <w:p w:rsidR="00A60C26" w:rsidRPr="003F216F" w:rsidRDefault="00A60C26" w:rsidP="00A60C26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01- номер зачетной книжки (две последние цифры);</w:t>
      </w:r>
    </w:p>
    <w:p w:rsidR="00A60C26" w:rsidRPr="003F216F" w:rsidRDefault="00A60C26" w:rsidP="00A60C26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16- год (две последние цифры).</w:t>
      </w:r>
    </w:p>
    <w:p w:rsidR="00A60C26" w:rsidRPr="003F216F" w:rsidRDefault="00A60C26" w:rsidP="00A60C26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 Вслед за титульным листом подшиваются задание на курсовую работу (приложение </w:t>
      </w:r>
      <w:r w:rsidR="003F216F" w:rsidRPr="003F216F">
        <w:rPr>
          <w:rFonts w:ascii="Times New Roman" w:hAnsi="Times New Roman" w:cs="Times New Roman"/>
          <w:sz w:val="28"/>
          <w:szCs w:val="28"/>
        </w:rPr>
        <w:t>В</w:t>
      </w:r>
      <w:r w:rsidRPr="003F21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0C26" w:rsidRPr="003F216F" w:rsidRDefault="00A60C26" w:rsidP="00A60C26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     На следующей странице дается содержание курсовой работы, которое, по сути, является ее планом. План курсовой работы представляет собой перечень разделов и подразделов. </w:t>
      </w:r>
      <w:r w:rsidR="00E34F76" w:rsidRPr="003F216F">
        <w:rPr>
          <w:rFonts w:ascii="Times New Roman" w:hAnsi="Times New Roman" w:cs="Times New Roman"/>
          <w:sz w:val="28"/>
          <w:szCs w:val="28"/>
        </w:rPr>
        <w:t>Содержание</w:t>
      </w:r>
      <w:r w:rsidRPr="003F216F">
        <w:rPr>
          <w:rFonts w:ascii="Times New Roman" w:hAnsi="Times New Roman" w:cs="Times New Roman"/>
          <w:sz w:val="28"/>
          <w:szCs w:val="28"/>
        </w:rPr>
        <w:t xml:space="preserve"> работы должен охватывать круг вопросов, которые необходимо рассмотреть при изложении темы. </w:t>
      </w:r>
    </w:p>
    <w:p w:rsidR="0099340D" w:rsidRPr="003F216F" w:rsidRDefault="0099340D" w:rsidP="0011339C">
      <w:pPr>
        <w:pStyle w:val="11"/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25265A" w:rsidRPr="003F216F" w:rsidRDefault="0025265A" w:rsidP="0025265A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0" w:name="_Toc446076708"/>
      <w:r w:rsidRPr="003F216F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1.2.1 Требования к текстовым документам, содержащим в основном сплошной текст </w:t>
      </w:r>
      <w:bookmarkEnd w:id="0"/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left="3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65A" w:rsidRPr="003F216F" w:rsidRDefault="0025265A" w:rsidP="0025265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vanish/>
          <w:spacing w:val="-6"/>
          <w:sz w:val="28"/>
          <w:szCs w:val="28"/>
          <w:lang w:eastAsia="ru-RU"/>
        </w:rPr>
      </w:pPr>
    </w:p>
    <w:p w:rsidR="0025265A" w:rsidRPr="003F216F" w:rsidRDefault="0025265A" w:rsidP="0025265A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vanish/>
          <w:spacing w:val="-6"/>
          <w:sz w:val="28"/>
          <w:szCs w:val="28"/>
          <w:lang w:eastAsia="ru-RU"/>
        </w:rPr>
      </w:pPr>
    </w:p>
    <w:p w:rsidR="0025265A" w:rsidRPr="003F216F" w:rsidRDefault="0025265A" w:rsidP="0025265A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vanish/>
          <w:spacing w:val="-6"/>
          <w:sz w:val="28"/>
          <w:szCs w:val="28"/>
          <w:lang w:eastAsia="ru-RU"/>
        </w:rPr>
      </w:pPr>
    </w:p>
    <w:p w:rsidR="0025265A" w:rsidRPr="003F216F" w:rsidRDefault="0025265A" w:rsidP="0025265A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vanish/>
          <w:spacing w:val="-6"/>
          <w:sz w:val="28"/>
          <w:szCs w:val="28"/>
          <w:lang w:eastAsia="ru-RU"/>
        </w:rPr>
      </w:pPr>
    </w:p>
    <w:p w:rsidR="00A60C26" w:rsidRPr="003F216F" w:rsidRDefault="0025265A" w:rsidP="00A60C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16F">
        <w:rPr>
          <w:rFonts w:ascii="Times New Roman" w:hAnsi="Times New Roman"/>
          <w:spacing w:val="-6"/>
          <w:sz w:val="28"/>
          <w:szCs w:val="28"/>
          <w:lang w:eastAsia="ru-RU"/>
        </w:rPr>
        <w:t xml:space="preserve">Для основного текста необходимо использовать шрифт 14 строчный с интервалом 1,5, гарнитура </w:t>
      </w:r>
      <w:r w:rsidRPr="003F216F">
        <w:rPr>
          <w:rFonts w:ascii="Times New Roman" w:hAnsi="Times New Roman"/>
          <w:i/>
          <w:spacing w:val="-6"/>
          <w:sz w:val="28"/>
          <w:szCs w:val="28"/>
          <w:lang w:val="en-US" w:eastAsia="ru-RU"/>
        </w:rPr>
        <w:t>Times</w:t>
      </w:r>
      <w:r w:rsidRPr="003F216F">
        <w:rPr>
          <w:rFonts w:ascii="Times New Roman" w:hAnsi="Times New Roman"/>
          <w:i/>
          <w:spacing w:val="-6"/>
          <w:sz w:val="28"/>
          <w:szCs w:val="28"/>
          <w:lang w:eastAsia="ru-RU"/>
        </w:rPr>
        <w:t xml:space="preserve"> </w:t>
      </w:r>
      <w:r w:rsidRPr="003F216F">
        <w:rPr>
          <w:rFonts w:ascii="Times New Roman" w:hAnsi="Times New Roman"/>
          <w:i/>
          <w:spacing w:val="-6"/>
          <w:sz w:val="28"/>
          <w:szCs w:val="28"/>
          <w:lang w:val="en-US" w:eastAsia="ru-RU"/>
        </w:rPr>
        <w:t>New</w:t>
      </w:r>
      <w:r w:rsidRPr="003F216F">
        <w:rPr>
          <w:rFonts w:ascii="Times New Roman" w:hAnsi="Times New Roman"/>
          <w:i/>
          <w:spacing w:val="-6"/>
          <w:sz w:val="28"/>
          <w:szCs w:val="28"/>
          <w:lang w:eastAsia="ru-RU"/>
        </w:rPr>
        <w:t xml:space="preserve"> </w:t>
      </w:r>
      <w:r w:rsidRPr="003F216F">
        <w:rPr>
          <w:rFonts w:ascii="Times New Roman" w:hAnsi="Times New Roman"/>
          <w:i/>
          <w:spacing w:val="-6"/>
          <w:sz w:val="28"/>
          <w:szCs w:val="28"/>
          <w:lang w:val="en-US" w:eastAsia="ru-RU"/>
        </w:rPr>
        <w:t>Roman</w:t>
      </w:r>
      <w:r w:rsidRPr="003F216F">
        <w:rPr>
          <w:rFonts w:ascii="Times New Roman" w:hAnsi="Times New Roman"/>
          <w:i/>
          <w:spacing w:val="-6"/>
          <w:sz w:val="28"/>
          <w:szCs w:val="28"/>
          <w:lang w:eastAsia="ru-RU"/>
        </w:rPr>
        <w:t xml:space="preserve">. </w:t>
      </w:r>
      <w:r w:rsidRPr="003F216F">
        <w:rPr>
          <w:rFonts w:ascii="Times New Roman" w:hAnsi="Times New Roman"/>
          <w:spacing w:val="-6"/>
          <w:sz w:val="28"/>
          <w:szCs w:val="28"/>
          <w:lang w:eastAsia="ru-RU"/>
        </w:rPr>
        <w:t xml:space="preserve">Названия разделов и подразделов </w:t>
      </w:r>
      <w:r w:rsidRPr="003F216F">
        <w:rPr>
          <w:rFonts w:ascii="Times New Roman" w:hAnsi="Times New Roman"/>
          <w:spacing w:val="-6"/>
          <w:w w:val="200"/>
          <w:sz w:val="28"/>
          <w:szCs w:val="28"/>
          <w:lang w:eastAsia="ru-RU"/>
        </w:rPr>
        <w:t>-</w:t>
      </w:r>
      <w:r w:rsidRPr="003F216F">
        <w:rPr>
          <w:rFonts w:ascii="Times New Roman" w:hAnsi="Times New Roman"/>
          <w:spacing w:val="-6"/>
          <w:sz w:val="28"/>
          <w:szCs w:val="28"/>
          <w:lang w:eastAsia="ru-RU"/>
        </w:rPr>
        <w:t xml:space="preserve">  жирный шрифт 14, для пунктов подраздела и подпунктов </w:t>
      </w:r>
      <w:r w:rsidRPr="003F216F">
        <w:rPr>
          <w:rFonts w:ascii="Times New Roman" w:hAnsi="Times New Roman"/>
          <w:spacing w:val="-6"/>
          <w:w w:val="200"/>
          <w:sz w:val="28"/>
          <w:szCs w:val="28"/>
          <w:lang w:eastAsia="ru-RU"/>
        </w:rPr>
        <w:t>-</w:t>
      </w:r>
      <w:r w:rsidRPr="003F216F">
        <w:rPr>
          <w:rFonts w:ascii="Times New Roman" w:hAnsi="Times New Roman"/>
          <w:spacing w:val="-6"/>
          <w:sz w:val="28"/>
          <w:szCs w:val="28"/>
          <w:lang w:eastAsia="ru-RU"/>
        </w:rPr>
        <w:t xml:space="preserve"> шрифт строчный 14</w:t>
      </w:r>
      <w:r w:rsidR="00183DBB" w:rsidRPr="003F216F">
        <w:rPr>
          <w:rFonts w:ascii="Times New Roman" w:hAnsi="Times New Roman"/>
          <w:sz w:val="28"/>
          <w:szCs w:val="28"/>
        </w:rPr>
        <w:t>.</w:t>
      </w:r>
      <w:r w:rsidRPr="003F216F">
        <w:rPr>
          <w:rFonts w:ascii="Times New Roman" w:hAnsi="Times New Roman"/>
          <w:sz w:val="28"/>
          <w:szCs w:val="28"/>
        </w:rPr>
        <w:t xml:space="preserve"> </w:t>
      </w:r>
    </w:p>
    <w:p w:rsidR="00183DBB" w:rsidRPr="003F216F" w:rsidRDefault="00A60C26" w:rsidP="00A60C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Текстовые документы выполняются на форматах, установленных ГОСТ 2.301-68. На каждом листе текстового документа должна быть выполнена рамка: 20 мм слева и по 5 мм с остальных сторон. </w:t>
      </w:r>
      <w:r w:rsidR="00183DBB"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Расстояние от рамки до границ текста следует оставлять: в начале и в конце строк не менее </w:t>
      </w:r>
      <w:smartTag w:uri="urn:schemas-microsoft-com:office:smarttags" w:element="metricconverter">
        <w:smartTagPr>
          <w:attr w:name="ProductID" w:val="3 мм"/>
        </w:smartTagPr>
        <w:r w:rsidR="00183DBB" w:rsidRPr="003F216F">
          <w:rPr>
            <w:rFonts w:ascii="Times New Roman" w:eastAsia="Times New Roman" w:hAnsi="Times New Roman"/>
            <w:sz w:val="28"/>
            <w:szCs w:val="28"/>
            <w:lang w:eastAsia="ru-RU"/>
          </w:rPr>
          <w:t>3 мм</w:t>
        </w:r>
      </w:smartTag>
      <w:r w:rsidR="00183DBB"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Расстояние от верхней и нижней  линий рамки  до текста должно быть не менее </w:t>
      </w:r>
      <w:smartTag w:uri="urn:schemas-microsoft-com:office:smarttags" w:element="metricconverter">
        <w:smartTagPr>
          <w:attr w:name="ProductID" w:val="10 мм"/>
        </w:smartTagPr>
        <w:r w:rsidR="00183DBB" w:rsidRPr="003F216F">
          <w:rPr>
            <w:rFonts w:ascii="Times New Roman" w:eastAsia="Times New Roman" w:hAnsi="Times New Roman"/>
            <w:sz w:val="28"/>
            <w:szCs w:val="28"/>
            <w:lang w:eastAsia="ru-RU"/>
          </w:rPr>
          <w:t>10 мм</w:t>
        </w:r>
      </w:smartTag>
      <w:r w:rsidR="00183DBB"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. Абзацы в тексте начинаются отступом, равным  15 мм.  Пример выполнения текстового документа приведён в </w:t>
      </w:r>
      <w:r w:rsidR="00183DBB"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приложении </w:t>
      </w:r>
      <w:r w:rsidR="003F216F"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183DBB"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5265A" w:rsidRPr="003F216F" w:rsidRDefault="0025265A" w:rsidP="00183D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 Расстановка переносов - автоматически, выравнивание - по ширине, без отступов.</w:t>
      </w:r>
    </w:p>
    <w:p w:rsidR="0025265A" w:rsidRPr="003F216F" w:rsidRDefault="0025265A" w:rsidP="00252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lastRenderedPageBreak/>
        <w:t>Абзацами надо выделять примерно равные и  обо</w:t>
      </w:r>
      <w:r w:rsidRPr="003F216F">
        <w:rPr>
          <w:rFonts w:ascii="Times New Roman" w:hAnsi="Times New Roman"/>
          <w:sz w:val="28"/>
          <w:szCs w:val="28"/>
        </w:rPr>
        <w:softHyphen/>
        <w:t>собленные по смыслу части текста, тесно связанные между собой. Считается неправильным деление текста на абзацы после  каждого предложения или  написание текста без абзацев на одну и более страниц, т.к. это затрудняет проверку и восприятие текста.</w:t>
      </w:r>
    </w:p>
    <w:p w:rsidR="0025265A" w:rsidRPr="003F216F" w:rsidRDefault="0025265A" w:rsidP="0025265A">
      <w:pPr>
        <w:pStyle w:val="11"/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Описки, опечатки и другие неточности допускается исправ</w:t>
      </w:r>
      <w:r w:rsidRPr="003F216F">
        <w:rPr>
          <w:rFonts w:ascii="Times New Roman" w:hAnsi="Times New Roman" w:cs="Times New Roman"/>
          <w:sz w:val="28"/>
          <w:szCs w:val="28"/>
        </w:rPr>
        <w:softHyphen/>
        <w:t>лять закрашиванием специальной  белой  краской, предусмотренной для этих целей</w:t>
      </w:r>
    </w:p>
    <w:p w:rsidR="0025265A" w:rsidRPr="003F216F" w:rsidRDefault="0025265A" w:rsidP="0025265A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В работе используется сквозная нумерация страниц, включая список источников и приложения. На первой странице (титульном листе) номер не ставится, содержание работы нумеруется цифрой 2.  Номер страницы проставляется арабскими цифрами в правом нижнем  углу страницы. В тексте, таблицах, диаграммах допускают только общепринятые сокращения (единицы измерения, часто употребляющие слова). </w:t>
      </w:r>
    </w:p>
    <w:p w:rsidR="0025265A" w:rsidRPr="003F216F" w:rsidRDefault="0025265A" w:rsidP="0025265A">
      <w:pPr>
        <w:pStyle w:val="11"/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 xml:space="preserve">     Каждая глава, а также введение, заключение, список источников, приложения начинаются с новой страницы.</w:t>
      </w:r>
    </w:p>
    <w:p w:rsidR="0025265A" w:rsidRPr="003F216F" w:rsidRDefault="0025265A" w:rsidP="00252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Слова: </w:t>
      </w:r>
      <w:r w:rsidRPr="003F216F">
        <w:rPr>
          <w:rFonts w:ascii="Times New Roman" w:hAnsi="Times New Roman"/>
          <w:b/>
          <w:sz w:val="28"/>
          <w:szCs w:val="28"/>
        </w:rPr>
        <w:t>«Введение», «Заключение»,  «Приложения»,  «Список источников»</w:t>
      </w:r>
      <w:r w:rsidRPr="003F216F">
        <w:rPr>
          <w:rFonts w:ascii="Times New Roman" w:hAnsi="Times New Roman"/>
          <w:sz w:val="28"/>
          <w:szCs w:val="28"/>
        </w:rPr>
        <w:t xml:space="preserve"> служат заголовками соответствующих разделов не нумеруются, </w:t>
      </w:r>
      <w:r w:rsidRPr="003F216F">
        <w:rPr>
          <w:rFonts w:ascii="Times New Roman" w:hAnsi="Times New Roman"/>
          <w:smallCaps/>
          <w:sz w:val="28"/>
          <w:szCs w:val="28"/>
        </w:rPr>
        <w:t xml:space="preserve"> </w:t>
      </w:r>
      <w:r w:rsidRPr="003F216F">
        <w:rPr>
          <w:rFonts w:ascii="Times New Roman" w:hAnsi="Times New Roman"/>
          <w:sz w:val="28"/>
          <w:szCs w:val="28"/>
        </w:rPr>
        <w:t>пишутся  14 шрифтом.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Текст   курсовой работы   разделяют   на   разделы  и подразделы.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Разделы нумеруются в пределах всей курсовой работы арабскими цифрами без точки и записываются с абзаца.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Подразделы нумеруются в пределах каждого раздела. Номера подразделов состоят из номера раздела и подраздела, разделённых точкой. В конце номера подраздела точка не ставится, например 3.2 обозначает раздел 3, подраздел 2. Подразделы записываются с абзаца.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Подразделы при необходимости, могут состоять из пунктов. Пункты, в свою очередь могут быть разбиты на подпункты. Например, 4.2.1.3 - </w: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четвертый раздел, второй подраздел, первый пункт, третий подпункт. В конце номера точка не ставится.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Внутри   пунктов    или    подпунктов    могут   быть   приведены перечисления. Перед каждой позицией перечисления следует ставить дефис, а если в тексте даются ссылки на одно из перечислений вместо дефиса ставят строчную букву со скобкой. Для дальнейшей детализации используют арабские цифры со скобкой. Например: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а)_________________________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б)_________________________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1)___________________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2)___________________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в)_________________________</w:t>
      </w:r>
    </w:p>
    <w:p w:rsidR="0025265A" w:rsidRPr="003F216F" w:rsidRDefault="0025265A" w:rsidP="0025265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Каждый пункт, подпункт и перечисление записывают с абзаца.</w:t>
      </w:r>
    </w:p>
    <w:p w:rsidR="0025265A" w:rsidRPr="003F216F" w:rsidRDefault="0025265A" w:rsidP="0025265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Разделы и подразделы должны иметь заголовки. Пункты заголовков не имеют. Заголовки следует писать с прописной буквы, без точки в конце, не подчёркивая.  Переносы слов в заголовках не допускаются.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Расстояние между заголовком раздела и заголовком подраздела - 2 интервала; между заголовком и текстом - 3 интервала.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Каждый раздел курсовой работы рекомендуется начинать с нового листа.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 выполнения текстового документа приведен в </w:t>
      </w:r>
      <w:r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приложении </w:t>
      </w:r>
      <w:r w:rsidR="003F216F"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65A" w:rsidRPr="003F216F" w:rsidRDefault="00E34F76" w:rsidP="00E34F76">
      <w:pPr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 </w:t>
      </w:r>
      <w:r w:rsidR="0025265A"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Изложение текста </w:t>
      </w:r>
      <w:r w:rsidR="0099340D"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>курсовой работы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тексте </w:t>
      </w:r>
      <w:r w:rsidR="00183DBB" w:rsidRPr="003F216F">
        <w:rPr>
          <w:rFonts w:ascii="Times New Roman" w:eastAsia="Times New Roman" w:hAnsi="Times New Roman"/>
          <w:sz w:val="28"/>
          <w:szCs w:val="28"/>
          <w:lang w:eastAsia="ru-RU"/>
        </w:rPr>
        <w:t>курсовой работы</w: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допускается: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-   применять сокращения слов, кроме установленных правилами русской орфографии;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-   сокращать обозначения единиц физических величин, если они употребляются без цифр, за исключением единиц физических величин в </w: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таблицах и в расшифровках буквенных обозначений, входящих в формулы и рисунки;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-  применять    математический   знак   минус    (-)    перед отрицательными значениями величин (следует писать слово «минус»);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-     применять без числовых значений математические знаки, например: &gt; (больше), &lt; (меньше), = (равно), </w:t>
      </w:r>
      <w:r w:rsidRPr="003F216F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9" o:title=""/>
          </v:shape>
          <o:OLEObject Type="Embed" ProgID="Equation.3" ShapeID="_x0000_i1025" DrawAspect="Content" ObjectID="_1541947618" r:id="rId10"/>
        </w:objec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(больше или равно), </w:t>
      </w:r>
      <w:r w:rsidRPr="003F216F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00" w:dyaOrig="240">
          <v:shape id="_x0000_i1026" type="#_x0000_t75" style="width:9.75pt;height:12pt" o:ole="">
            <v:imagedata r:id="rId11" o:title=""/>
          </v:shape>
          <o:OLEObject Type="Embed" ProgID="Equation.3" ShapeID="_x0000_i1026" DrawAspect="Content" ObjectID="_1541947619" r:id="rId12"/>
        </w:objec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(меньше или равно), </w:t>
      </w:r>
      <w:r w:rsidRPr="003F216F">
        <w:rPr>
          <w:rFonts w:ascii="Times New Roman" w:eastAsia="Times New Roman" w:hAnsi="Times New Roman"/>
          <w:position w:val="-4"/>
          <w:sz w:val="28"/>
          <w:szCs w:val="28"/>
          <w:lang w:eastAsia="ru-RU"/>
        </w:rPr>
        <w:object w:dxaOrig="220" w:dyaOrig="220">
          <v:shape id="_x0000_i1027" type="#_x0000_t75" style="width:11.25pt;height:11.25pt" o:ole="">
            <v:imagedata r:id="rId13" o:title=""/>
          </v:shape>
          <o:OLEObject Type="Embed" ProgID="Equation.3" ShapeID="_x0000_i1027" DrawAspect="Content" ObjectID="_1541947620" r:id="rId14"/>
        </w:objec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(не равно), а также знаки № (номер) и % (процент).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Условные буквенные обозначения, изображения или знаки должны соответствовать принятым в государственных стандартах.</w:t>
      </w:r>
    </w:p>
    <w:p w:rsidR="0025265A" w:rsidRPr="003F216F" w:rsidRDefault="0025265A" w:rsidP="0025265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83DBB" w:rsidRPr="003F216F">
        <w:rPr>
          <w:rFonts w:ascii="Times New Roman" w:eastAsia="Times New Roman" w:hAnsi="Times New Roman"/>
          <w:sz w:val="28"/>
          <w:szCs w:val="28"/>
          <w:lang w:eastAsia="ru-RU"/>
        </w:rPr>
        <w:t>курсовой работе</w: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применять стандартизованные единицы физических величин в системе СИ.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Округление числовых значений величин до первого, второго, третьего и т.д. десятичного знака для различных типоразмеров, марок и т.п. должно быть одинаковым.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Дробные числа необходимо приводить в виде десятичных дробей. При невозможности выразить числовое значение в виде десятичной дроби в одну строчку через косую черту, например, 5/32.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83DBB" w:rsidRPr="003F216F">
        <w:rPr>
          <w:rFonts w:ascii="Times New Roman" w:eastAsia="Times New Roman" w:hAnsi="Times New Roman"/>
          <w:sz w:val="28"/>
          <w:szCs w:val="28"/>
          <w:lang w:eastAsia="ru-RU"/>
        </w:rPr>
        <w:t>курсовой работе</w: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ссылки на стандарты, технические условия и другие документы. Ссылаться следует на документ в целом или его разделы и приложения, например, [1, с.93]. Ссылки на подразделы, пункты, таблицы и иллюстрации не допускаются, за исключением подразделов, пунктов таблиц и иллюстраций пояснительной записки.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65A" w:rsidRPr="003F216F" w:rsidRDefault="00E34F76" w:rsidP="00E34F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1.2.3 </w:t>
      </w:r>
      <w:r w:rsidR="0025265A"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>Оформление формул</w:t>
      </w:r>
    </w:p>
    <w:p w:rsidR="0025265A" w:rsidRPr="003F216F" w:rsidRDefault="0025265A" w:rsidP="00183D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 символов и числовых коэффициентов, входящих в формулу, должны быть приведены непосредственно под формулой.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Значение каждого символа дают с новой строки в той последовательности, в какой они приведены в формуле. Первая строка расшифровки должна начинаться со слова «где» без двоеточия после него.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Пример. Плотность каждого образца </w:t>
      </w:r>
      <w:r w:rsidRPr="003F216F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40" w:dyaOrig="260">
          <v:shape id="_x0000_i1028" type="#_x0000_t75" style="width:12pt;height:12.75pt" o:ole="">
            <v:imagedata r:id="rId15" o:title=""/>
          </v:shape>
          <o:OLEObject Type="Embed" ProgID="Equation.3" ShapeID="_x0000_i1028" DrawAspect="Content" ObjectID="_1541947621" r:id="rId16"/>
        </w:objec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, кг/м</w:t>
      </w:r>
      <w:r w:rsidRPr="003F216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, вычисляют по формуле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left="2820" w:firstLine="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700" w:dyaOrig="620">
          <v:shape id="_x0000_i1029" type="#_x0000_t75" style="width:35.25pt;height:30.75pt" o:ole="">
            <v:imagedata r:id="rId17" o:title=""/>
          </v:shape>
          <o:OLEObject Type="Embed" ProgID="Equation.3" ShapeID="_x0000_i1029" DrawAspect="Content" ObjectID="_1541947622" r:id="rId18"/>
        </w:objec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3F216F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 - масса образца, кг; 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объем образцов, м</w:t>
      </w:r>
      <w:r w:rsidRPr="003F216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не приводить расшифровку формулы в тексте, если сделать ссылку на используемую литературу, в которой формула приведена с расшифровкой всех значений символов и числовых коэффициентов, входящих в формулу, например: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940" w:dyaOrig="279">
          <v:shape id="_x0000_i1030" type="#_x0000_t75" style="width:47.25pt;height:14.25pt" o:ole="">
            <v:imagedata r:id="rId19" o:title=""/>
          </v:shape>
          <o:OLEObject Type="Embed" ProgID="Equation.3" ShapeID="_x0000_i1030" DrawAspect="Content" ObjectID="_1541947623" r:id="rId20"/>
        </w:objec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[3,</w:t>
      </w:r>
      <w:r w:rsidRPr="003F216F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.19]                             (1.1)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Все формулы, если их в документе более одной, нумеруются арабскими цифрами в пределах раздела. Номер формулы состоит из номера раздела и порядкового номера формулы, разделенных точкой.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Номер указывают с правой стороны листа на уровне формулы в круглых скобках, например:</w:t>
      </w:r>
    </w:p>
    <w:p w:rsidR="0025265A" w:rsidRPr="003F216F" w:rsidRDefault="0025265A" w:rsidP="0025265A">
      <w:pPr>
        <w:spacing w:after="0" w:line="360" w:lineRule="auto"/>
        <w:ind w:left="141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position w:val="-6"/>
          <w:sz w:val="28"/>
          <w:szCs w:val="28"/>
          <w:lang w:eastAsia="ru-RU"/>
        </w:rPr>
        <w:object w:dxaOrig="940" w:dyaOrig="279">
          <v:shape id="_x0000_i1031" type="#_x0000_t75" style="width:47.25pt;height:14.25pt" o:ole="">
            <v:imagedata r:id="rId21" o:title=""/>
          </v:shape>
          <o:OLEObject Type="Embed" ProgID="Equation.3" ShapeID="_x0000_i1031" DrawAspect="Content" ObjectID="_1541947624" r:id="rId22"/>
        </w:objec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ab/>
        <w:t>(1.1)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Ссылки в тексте на номер формулы дают в скобках, например, «... в формуле (1.1)». Допускается нумерация формул в пределах всего документа.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Порядок записи расчета должен соответствовать следующей схеме: определяемая величина - подстановка числовых значений вместо буквенных символов в строгой последовательности - ответ, с указанием размерности в системе СИ. Промежуточные вычисления не приводятся.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записи расчета смотри в </w:t>
      </w:r>
      <w:r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приложении </w:t>
      </w:r>
      <w:r w:rsidR="003F216F"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По возможности все расчеты приводятся в табличной форме. Схемы, графики, таблицы и т.п. необходимо располагать по ходу текста.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Вспомогательные материалы (математические выводы, большие расчеты) и громоздкие таблицы даются в приложениях.</w:t>
      </w:r>
    </w:p>
    <w:p w:rsidR="00E34F76" w:rsidRPr="003F216F" w:rsidRDefault="00E34F76" w:rsidP="00E34F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65A" w:rsidRPr="003F216F" w:rsidRDefault="00E34F76" w:rsidP="00E34F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>1.2.4</w: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265A"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>Оформление приложений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оформляют как </w:t>
      </w:r>
      <w:r w:rsidR="00183DBB" w:rsidRPr="003F216F">
        <w:rPr>
          <w:rFonts w:ascii="Times New Roman" w:eastAsia="Times New Roman" w:hAnsi="Times New Roman"/>
          <w:sz w:val="28"/>
          <w:szCs w:val="28"/>
          <w:lang w:eastAsia="ru-RU"/>
        </w:rPr>
        <w:t>курсовой работы</w: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записки на последующих листах или в виде самостоятельного документа.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Приложения могут быть обязательными и информационными. Информационные    приложения    могут    быть    рекомендуемого    или  содержательного характера.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тексте </w:t>
      </w:r>
      <w:r w:rsidR="00183DBB" w:rsidRPr="003F216F">
        <w:rPr>
          <w:rFonts w:ascii="Times New Roman" w:eastAsia="Times New Roman" w:hAnsi="Times New Roman"/>
          <w:sz w:val="28"/>
          <w:szCs w:val="28"/>
          <w:lang w:eastAsia="ru-RU"/>
        </w:rPr>
        <w:t>курсовой работы</w: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все приложения должны быть даны ссылки.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Каждое приложение следует начинать с новой страницы с указанием наверху по середине страницы слова «Приложение» и его обозначения, а под ним в скобках для обязательного приложения пишут слово «обязательное», а для информационного - «рекомендуемое» или «справочное».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Приложения обозначают заглавными буквами русского алфавита, начиная с А, за исключением букв Ё, 3, Й, О, Ч,  Ь,  Ы, Ъ.  После слова «Приложение» следует буква, обозначающая его последовательность.</w:t>
      </w:r>
    </w:p>
    <w:p w:rsidR="0025265A" w:rsidRPr="003F216F" w:rsidRDefault="0025265A" w:rsidP="00183D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Все приложения должны быть перечислены в содержании пояснительной записки, с указанием их номеров и заголовков.</w:t>
      </w:r>
    </w:p>
    <w:p w:rsidR="00183DBB" w:rsidRPr="003F216F" w:rsidRDefault="00183DBB" w:rsidP="00183D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65A" w:rsidRPr="003F216F" w:rsidRDefault="00E34F76" w:rsidP="00E34F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1.2.5 </w:t>
      </w:r>
      <w:r w:rsidR="0025265A"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>Построение таблиц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65A" w:rsidRPr="003F216F" w:rsidRDefault="00183DBB" w:rsidP="00183D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265A"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Цифровой материал, как правило, оформляют в виде таблиц. 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Пример выполнения таблицы приведен на рисунке 3.1.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Таблица 1.1 - Заголовок таблицы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440"/>
        <w:gridCol w:w="2812"/>
        <w:gridCol w:w="2410"/>
      </w:tblGrid>
      <w:tr w:rsidR="0025265A" w:rsidRPr="003F216F" w:rsidTr="005147E4">
        <w:trPr>
          <w:trHeight w:val="71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Головка</w:t>
            </w:r>
          </w:p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таблицы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Заголовок граф</w:t>
            </w:r>
          </w:p>
        </w:tc>
      </w:tr>
      <w:tr w:rsidR="0025265A" w:rsidRPr="003F216F" w:rsidTr="005147E4">
        <w:trPr>
          <w:trHeight w:val="706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65A" w:rsidRPr="003F216F" w:rsidRDefault="0025265A" w:rsidP="0025265A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265A" w:rsidRPr="003F216F" w:rsidRDefault="0025265A" w:rsidP="0025265A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Подзаголовки      граф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65A" w:rsidRPr="003F216F" w:rsidTr="005147E4">
        <w:trPr>
          <w:trHeight w:val="6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Боковик</w:t>
            </w:r>
          </w:p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(заголовки строк)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(горизонтальные ряды)</w:t>
            </w:r>
          </w:p>
        </w:tc>
      </w:tr>
      <w:tr w:rsidR="0025265A" w:rsidRPr="003F216F" w:rsidTr="005147E4">
        <w:trPr>
          <w:trHeight w:val="4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Графы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(колонки)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Рисунок 1.1 – Оформление таблицы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Таблицы следует нумеровать арабскими цифрами в пределах раздела. Допускается нумерация таблиц в пределах всей пояснительной записки.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Над левым верхним углом таблицы помещают надпись " Таблица " с указанием номера таблицы, например, "Таблица 1.1".</w:t>
      </w:r>
    </w:p>
    <w:p w:rsidR="0025265A" w:rsidRPr="003F216F" w:rsidRDefault="0025265A" w:rsidP="0025265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Таблица может иметь заголовок, который следует выполнять строчными буквами, кроме первой прописной, и помещать над таблицей после её нумерации, например: " Таблица 2.1-Технико-экономические показатели".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Заголовки     граф   таблицы   начинают  с   прописных   букв,   а подзаголовки со строчных,  если они составляют одно предложение с заголовком.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Подзаголовки, имеющие самостоятельное значение, пишут с прописной буквы. Заголовки указывают в единственном числе.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Графу № п/п (номер по порядку) в таблицу включать не допускается. Нумерация граф таблицы арабскими цифрами допускается при переносе таблицы на следующую страницу.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Диагональное деление головки таблицы не допускается. Высота строк таблицы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3F216F">
          <w:rPr>
            <w:rFonts w:ascii="Times New Roman" w:eastAsia="Times New Roman" w:hAnsi="Times New Roman"/>
            <w:sz w:val="28"/>
            <w:szCs w:val="28"/>
            <w:lang w:eastAsia="ru-RU"/>
          </w:rPr>
          <w:t>8 мм</w:t>
        </w:r>
      </w:smartTag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Таблицы слева, справа и снизу ограничивают линиями.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Если в конце страницы таблица прерывается и её продолжение будет на следующей странице, в первой части таблицы нижнюю горизонтальную линию, ограничивающую таблицу, не проводят. Над второй частью таблицы пишут слова" Продолжение таблицы 2.1".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Допускается помещать таблицу вдоль длинной стороны листа пояснительной записки.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все показания, приведённые в графах таблицы выражены в одной   и той же единице измерения физической величины, то её обозначение необходимо помещать над таблицей справа. Если единицы физических величин различны, то их указывают в подзаголовках граф или строк.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Повторяющийся в графе таблицы текст, состоящий из одного слова, допускается заменять кавычками, если строки в таблице не разделены линиями.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Если повторяющийся текст состоит из двух или более слов, то при первом повторении его заменяют словами " То же ", а далее кавычками, в соответствии с рисунком 1.2.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Таблица 1.2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2"/>
        <w:gridCol w:w="4394"/>
      </w:tblGrid>
      <w:tr w:rsidR="0025265A" w:rsidRPr="003F216F" w:rsidTr="005147E4">
        <w:trPr>
          <w:trHeight w:val="672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Наименование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Положение оси</w:t>
            </w:r>
          </w:p>
        </w:tc>
      </w:tr>
      <w:tr w:rsidR="0025265A" w:rsidRPr="003F216F" w:rsidTr="005147E4">
        <w:trPr>
          <w:trHeight w:val="195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Гильза цилиндрическая</w:t>
            </w:r>
          </w:p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 же</w:t>
            </w:r>
          </w:p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Горизонтальное</w:t>
            </w:r>
          </w:p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-//-</w:t>
            </w:r>
          </w:p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-//-</w:t>
            </w:r>
          </w:p>
          <w:p w:rsidR="0025265A" w:rsidRPr="003F216F" w:rsidRDefault="0025265A" w:rsidP="0025265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Рисунок 1.2 – Оформление таблицы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>Ставить   кавычки    вместо    повторяющихся    цифр,    знаков, математических и химических символов не допускается.</w:t>
      </w:r>
    </w:p>
    <w:p w:rsidR="0025265A" w:rsidRPr="003F216F" w:rsidRDefault="0025265A" w:rsidP="00183D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отсутствии отдельных данных в таблице следует ставить прочерк (тире).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все таблицы должны быть ссылки в тексте, при этом слово" таблица" в тексте пишут полностью, например: "... данные расчётов приведены в таблице 3.5".</w:t>
      </w:r>
    </w:p>
    <w:p w:rsidR="0025265A" w:rsidRPr="003F216F" w:rsidRDefault="0025265A" w:rsidP="002526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выполнения таблицы приведён в </w:t>
      </w:r>
      <w:r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приложении </w:t>
      </w:r>
      <w:r w:rsidR="003F216F"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5265A" w:rsidRPr="003F216F" w:rsidRDefault="0025265A" w:rsidP="0011339C">
      <w:pPr>
        <w:pStyle w:val="11"/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99340D" w:rsidRPr="003F216F" w:rsidRDefault="00E34F76" w:rsidP="00E34F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1.2.6 </w:t>
      </w:r>
      <w:r w:rsidR="0099340D"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>Оформление списка источников</w:t>
      </w:r>
    </w:p>
    <w:p w:rsidR="0011339C" w:rsidRPr="003F216F" w:rsidRDefault="0011339C" w:rsidP="0011339C">
      <w:pPr>
        <w:pStyle w:val="11"/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105C" w:rsidRPr="003F216F" w:rsidRDefault="00DE105C" w:rsidP="00DE1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На последнем листе курсовой работы приводится список источников. Список источников составляется по мере появления ссылок в тексте курсовой работы. </w:t>
      </w:r>
    </w:p>
    <w:p w:rsidR="00DE105C" w:rsidRPr="003F216F" w:rsidRDefault="00DE105C" w:rsidP="00DE1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Выполнение списка источников и ссылки на него в тексте выполняются в соответствии с ГОСТ 7.32-2001. </w:t>
      </w:r>
    </w:p>
    <w:p w:rsidR="00DE105C" w:rsidRPr="003F216F" w:rsidRDefault="00DE105C" w:rsidP="00DE1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Ссылки на источники в тексте приводятся в квадратных скобках. Ссылаться можно на источник в целом с указанием страницы, на которой приведена необходимая информация, например: «… в справочнике [8, с.25]». Недопустимо ссылаться на таблицу или рисунок. </w:t>
      </w:r>
    </w:p>
    <w:p w:rsidR="00DE105C" w:rsidRPr="003F216F" w:rsidRDefault="00DE105C" w:rsidP="00DE1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Список источников оформляется в следующем порядке:</w:t>
      </w:r>
    </w:p>
    <w:p w:rsidR="00DE105C" w:rsidRPr="003F216F" w:rsidRDefault="00DE105C" w:rsidP="00DE1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- порядковый номер арабскими цифрами;</w:t>
      </w:r>
    </w:p>
    <w:p w:rsidR="00DE105C" w:rsidRPr="003F216F" w:rsidRDefault="00DE105C" w:rsidP="00DE1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- фамилии и инициалы авторов. Если авторов больше трех, писать первых трех и др. В конце точка;</w:t>
      </w:r>
    </w:p>
    <w:p w:rsidR="00DE105C" w:rsidRPr="003F216F" w:rsidRDefault="00DE105C" w:rsidP="00DE1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- название книги без кавычек – двоеточие – дополнительное указание (справочник, учебник, учебное пособие и др.). В конце тире;</w:t>
      </w:r>
    </w:p>
    <w:p w:rsidR="00DE105C" w:rsidRPr="003F216F" w:rsidRDefault="00DE105C" w:rsidP="00DE1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- город где издана книга (М. – Москва, Л. – Ленинград, Киев и т. п). В конце двоеточие;</w:t>
      </w:r>
    </w:p>
    <w:p w:rsidR="00DE105C" w:rsidRPr="003F216F" w:rsidRDefault="00DE105C" w:rsidP="00DE1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- название издательства. В конце запятая;</w:t>
      </w:r>
    </w:p>
    <w:p w:rsidR="00DE105C" w:rsidRPr="003F216F" w:rsidRDefault="00DE105C" w:rsidP="00DE1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- год выпуска книги (без «год» или «г.»). В конце точка и тире;</w:t>
      </w:r>
    </w:p>
    <w:p w:rsidR="00DE105C" w:rsidRPr="003F216F" w:rsidRDefault="00DE105C" w:rsidP="00DE1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- количество страниц книги. В конце «с» и точка.</w:t>
      </w:r>
    </w:p>
    <w:p w:rsidR="00DE105C" w:rsidRPr="003F216F" w:rsidRDefault="00DE105C" w:rsidP="00DE1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lastRenderedPageBreak/>
        <w:tab/>
        <w:t>Если библиографические данные начинаются с названия книги, то после него ставят косую черту и пишут фамилии и инициалы авторов, редакторов и далее по указанной ранее последовательности.</w:t>
      </w:r>
    </w:p>
    <w:p w:rsidR="00DE105C" w:rsidRPr="003F216F" w:rsidRDefault="00DE105C" w:rsidP="00DE1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Если использовалась журнальная статья, то после авторов и названия статьи ставятся две косые черты, затем название журнала, через запятую год издания, через запятую номер журнала и через запятую номер страницы на которой напечатана используемая статья.</w:t>
      </w:r>
    </w:p>
    <w:p w:rsidR="00DE105C" w:rsidRPr="003F216F" w:rsidRDefault="00DE105C" w:rsidP="00DE10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Пример оформления списка источников приведен в </w:t>
      </w:r>
      <w:r w:rsidRPr="003F216F">
        <w:rPr>
          <w:rFonts w:ascii="Times New Roman" w:hAnsi="Times New Roman"/>
          <w:b/>
          <w:sz w:val="28"/>
          <w:szCs w:val="28"/>
        </w:rPr>
        <w:t xml:space="preserve">приложении </w:t>
      </w:r>
      <w:r w:rsidR="003F216F" w:rsidRPr="003F216F">
        <w:rPr>
          <w:rFonts w:ascii="Times New Roman" w:hAnsi="Times New Roman"/>
          <w:b/>
          <w:sz w:val="28"/>
          <w:szCs w:val="28"/>
        </w:rPr>
        <w:t>Д</w:t>
      </w:r>
      <w:r w:rsidRPr="003F216F">
        <w:rPr>
          <w:rFonts w:ascii="Times New Roman" w:hAnsi="Times New Roman"/>
          <w:b/>
          <w:sz w:val="28"/>
          <w:szCs w:val="28"/>
        </w:rPr>
        <w:t>.</w:t>
      </w:r>
    </w:p>
    <w:p w:rsidR="0099340D" w:rsidRPr="003F216F" w:rsidRDefault="0011339C" w:rsidP="0011339C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     </w:t>
      </w:r>
    </w:p>
    <w:p w:rsidR="0011339C" w:rsidRPr="003F216F" w:rsidRDefault="0011339C" w:rsidP="001133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339C" w:rsidRPr="003F216F" w:rsidRDefault="0011339C" w:rsidP="0011339C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t>Структура и содержание курсовой работы</w:t>
      </w:r>
    </w:p>
    <w:p w:rsidR="00E34F76" w:rsidRPr="003F216F" w:rsidRDefault="00E34F76" w:rsidP="00E34F76">
      <w:pPr>
        <w:spacing w:after="0" w:line="360" w:lineRule="auto"/>
        <w:ind w:left="495"/>
        <w:jc w:val="both"/>
        <w:rPr>
          <w:rFonts w:ascii="Times New Roman" w:hAnsi="Times New Roman"/>
          <w:b/>
          <w:sz w:val="28"/>
          <w:szCs w:val="28"/>
        </w:rPr>
      </w:pPr>
    </w:p>
    <w:p w:rsidR="0011339C" w:rsidRPr="003F216F" w:rsidRDefault="0011339C" w:rsidP="001133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t xml:space="preserve"> </w:t>
      </w:r>
      <w:r w:rsidRPr="003F216F">
        <w:rPr>
          <w:rFonts w:ascii="Times New Roman" w:hAnsi="Times New Roman"/>
          <w:sz w:val="28"/>
          <w:szCs w:val="28"/>
        </w:rPr>
        <w:t xml:space="preserve">    Примерный объем курсовой работы   15-25 страниц печатного текста, включая таблицы, расчеты, графики.</w:t>
      </w:r>
    </w:p>
    <w:p w:rsidR="0011339C" w:rsidRPr="003F216F" w:rsidRDefault="0011339C" w:rsidP="001133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 Рекомендуемый примерный план курсовой работы:</w:t>
      </w:r>
    </w:p>
    <w:p w:rsidR="0011339C" w:rsidRPr="003F216F" w:rsidRDefault="0011339C" w:rsidP="0011339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Курсовая работа  состоит из расчетной части согласно варианта задания.  </w:t>
      </w:r>
    </w:p>
    <w:p w:rsidR="0011339C" w:rsidRPr="003F216F" w:rsidRDefault="0011339C" w:rsidP="0011339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План работы составляется студентом самостоятельно и согласовывается с руководителем курсовой работы.</w:t>
      </w:r>
    </w:p>
    <w:p w:rsidR="0011339C" w:rsidRPr="003F216F" w:rsidRDefault="0011339C" w:rsidP="0011339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t>Во введении</w:t>
      </w:r>
      <w:r w:rsidRPr="003F216F">
        <w:rPr>
          <w:rFonts w:ascii="Times New Roman" w:hAnsi="Times New Roman"/>
          <w:sz w:val="28"/>
          <w:szCs w:val="28"/>
        </w:rPr>
        <w:t xml:space="preserve"> обосновывается актуальность выбранной темы, формулируется цель и задачи работы.</w:t>
      </w:r>
    </w:p>
    <w:p w:rsidR="0011339C" w:rsidRPr="003F216F" w:rsidRDefault="0011339C" w:rsidP="001133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t xml:space="preserve">В основной части, </w:t>
      </w:r>
      <w:r w:rsidRPr="003F216F">
        <w:rPr>
          <w:rFonts w:ascii="Times New Roman" w:hAnsi="Times New Roman"/>
          <w:sz w:val="28"/>
          <w:szCs w:val="28"/>
        </w:rPr>
        <w:t>которая</w:t>
      </w:r>
      <w:r w:rsidRPr="003F216F">
        <w:rPr>
          <w:rFonts w:ascii="Times New Roman" w:hAnsi="Times New Roman"/>
          <w:b/>
          <w:sz w:val="28"/>
          <w:szCs w:val="28"/>
        </w:rPr>
        <w:t xml:space="preserve"> </w:t>
      </w:r>
      <w:r w:rsidRPr="003F216F">
        <w:rPr>
          <w:rFonts w:ascii="Times New Roman" w:hAnsi="Times New Roman"/>
          <w:sz w:val="28"/>
          <w:szCs w:val="28"/>
        </w:rPr>
        <w:t xml:space="preserve"> состоит из:</w:t>
      </w:r>
    </w:p>
    <w:p w:rsidR="0011339C" w:rsidRPr="003F216F" w:rsidRDefault="0011339C" w:rsidP="001133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расчетной части. Основными требованиями, предъявляемыми к выполнению этого раздела, являются правильное оформление таблиц, отображение проведенных  расчетов, обязательное написание выводов.  </w:t>
      </w:r>
    </w:p>
    <w:p w:rsidR="0011339C" w:rsidRPr="003F216F" w:rsidRDefault="0011339C" w:rsidP="001133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        Для выполнения расчетной части  следует выбрать вариант задания  соответствующий  цифре в журнале успеваемости группы, под которой находится фамилия студента.</w:t>
      </w:r>
    </w:p>
    <w:p w:rsidR="0011339C" w:rsidRPr="003F216F" w:rsidRDefault="0011339C" w:rsidP="001133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3F216F">
        <w:rPr>
          <w:rFonts w:ascii="Times New Roman" w:hAnsi="Times New Roman"/>
          <w:b/>
          <w:sz w:val="28"/>
          <w:szCs w:val="28"/>
        </w:rPr>
        <w:t xml:space="preserve"> В заключении</w:t>
      </w:r>
      <w:r w:rsidRPr="003F216F">
        <w:rPr>
          <w:rFonts w:ascii="Times New Roman" w:hAnsi="Times New Roman"/>
          <w:sz w:val="28"/>
          <w:szCs w:val="28"/>
        </w:rPr>
        <w:t xml:space="preserve"> необходимо сделать общие выводы по работе в целом, отметить положительные и отрицательные стороны, тенденции в изложении анализируемых показателей. По результатам оценки наметить конкретные мероприятия, направленные на повышение эффективности производства.</w:t>
      </w:r>
    </w:p>
    <w:p w:rsidR="0011339C" w:rsidRPr="003F216F" w:rsidRDefault="0011339C" w:rsidP="001133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t xml:space="preserve">В список </w:t>
      </w:r>
      <w:r w:rsidR="00E34F76" w:rsidRPr="003F216F">
        <w:rPr>
          <w:rFonts w:ascii="Times New Roman" w:hAnsi="Times New Roman"/>
          <w:b/>
          <w:sz w:val="28"/>
          <w:szCs w:val="28"/>
        </w:rPr>
        <w:t>источников</w:t>
      </w:r>
      <w:r w:rsidRPr="003F216F">
        <w:rPr>
          <w:rFonts w:ascii="Times New Roman" w:hAnsi="Times New Roman"/>
          <w:sz w:val="28"/>
          <w:szCs w:val="28"/>
        </w:rPr>
        <w:t xml:space="preserve">   необходимо  включить те источники, на которые имеются ссылки в работе, или содержание которых было использовано при написании курсовой работы.</w:t>
      </w:r>
    </w:p>
    <w:p w:rsidR="0011339C" w:rsidRPr="003F216F" w:rsidRDefault="00E34F76" w:rsidP="0011339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Список источников</w:t>
      </w:r>
      <w:r w:rsidR="0011339C" w:rsidRPr="003F216F">
        <w:rPr>
          <w:rFonts w:ascii="Times New Roman" w:hAnsi="Times New Roman" w:cs="Times New Roman"/>
          <w:sz w:val="28"/>
          <w:szCs w:val="28"/>
        </w:rPr>
        <w:t xml:space="preserve"> состоит из трех частей:</w:t>
      </w:r>
    </w:p>
    <w:p w:rsidR="0011339C" w:rsidRPr="003F216F" w:rsidRDefault="0011339C" w:rsidP="0011339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• нормативно-правовые акты (располагаются в соответствии с убыванием их юридической силы)</w:t>
      </w:r>
    </w:p>
    <w:p w:rsidR="0011339C" w:rsidRPr="003F216F" w:rsidRDefault="0011339C" w:rsidP="0011339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• использованная литература (составляется в алфавитном порядке)</w:t>
      </w:r>
    </w:p>
    <w:p w:rsidR="0011339C" w:rsidRPr="003F216F" w:rsidRDefault="0011339C" w:rsidP="0011339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6F">
        <w:rPr>
          <w:rFonts w:ascii="Times New Roman" w:hAnsi="Times New Roman" w:cs="Times New Roman"/>
          <w:sz w:val="28"/>
          <w:szCs w:val="28"/>
        </w:rPr>
        <w:t>• сайты в Интернете (указывают автора материала, название материала и адрес сайта).</w:t>
      </w:r>
    </w:p>
    <w:p w:rsidR="0011339C" w:rsidRPr="003F216F" w:rsidRDefault="0011339C" w:rsidP="001133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339C" w:rsidRPr="003F216F" w:rsidRDefault="0011339C" w:rsidP="001133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t xml:space="preserve">          1.4  Требования к выполнению расчетной части курсовой работы</w:t>
      </w:r>
    </w:p>
    <w:p w:rsidR="0011339C" w:rsidRPr="003F216F" w:rsidRDefault="0011339C" w:rsidP="001133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Расчетная часть выполняется студентом в соответствии с заданием, выданным преподавателем в соответствии с индивидуальным вариантом.</w:t>
      </w:r>
    </w:p>
    <w:p w:rsidR="0011339C" w:rsidRPr="003F216F" w:rsidRDefault="0011339C" w:rsidP="0011339C">
      <w:pPr>
        <w:tabs>
          <w:tab w:val="left" w:pos="269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На основе проведенных расчетов студент должен сделать выводы об эффективности деятельности организации и предложить мероприятия по дальнейшему совершенствованию предприятия.</w:t>
      </w:r>
    </w:p>
    <w:p w:rsidR="00673EC4" w:rsidRPr="003F216F" w:rsidRDefault="00673EC4" w:rsidP="0011339C">
      <w:pPr>
        <w:tabs>
          <w:tab w:val="left" w:pos="269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Содержание расчетной части приведено в Приложении </w:t>
      </w:r>
      <w:r w:rsidR="003F216F" w:rsidRPr="003F216F">
        <w:rPr>
          <w:rFonts w:ascii="Times New Roman" w:hAnsi="Times New Roman"/>
          <w:sz w:val="28"/>
          <w:szCs w:val="28"/>
        </w:rPr>
        <w:t>А</w:t>
      </w:r>
      <w:r w:rsidRPr="003F216F">
        <w:rPr>
          <w:rFonts w:ascii="Times New Roman" w:hAnsi="Times New Roman"/>
          <w:sz w:val="28"/>
          <w:szCs w:val="28"/>
        </w:rPr>
        <w:t>.</w:t>
      </w:r>
    </w:p>
    <w:p w:rsidR="006B0967" w:rsidRPr="003F216F" w:rsidRDefault="006B0967" w:rsidP="00232BA0">
      <w:pPr>
        <w:rPr>
          <w:rFonts w:ascii="Times New Roman" w:hAnsi="Times New Roman"/>
          <w:b/>
          <w:sz w:val="28"/>
          <w:szCs w:val="28"/>
        </w:rPr>
      </w:pPr>
    </w:p>
    <w:p w:rsidR="00AD4AEF" w:rsidRPr="003F216F" w:rsidRDefault="00AD4AEF" w:rsidP="00232BA0">
      <w:pPr>
        <w:rPr>
          <w:rFonts w:ascii="Times New Roman" w:hAnsi="Times New Roman"/>
          <w:b/>
          <w:sz w:val="28"/>
          <w:szCs w:val="28"/>
        </w:rPr>
      </w:pPr>
    </w:p>
    <w:p w:rsidR="00E34F76" w:rsidRPr="003F216F" w:rsidRDefault="00E34F76" w:rsidP="00232BA0">
      <w:pPr>
        <w:rPr>
          <w:rFonts w:ascii="Times New Roman" w:hAnsi="Times New Roman"/>
          <w:b/>
          <w:sz w:val="28"/>
          <w:szCs w:val="28"/>
        </w:rPr>
      </w:pPr>
    </w:p>
    <w:p w:rsidR="00E34F76" w:rsidRPr="003F216F" w:rsidRDefault="00E34F76" w:rsidP="00232BA0">
      <w:pPr>
        <w:rPr>
          <w:rFonts w:ascii="Times New Roman" w:hAnsi="Times New Roman"/>
          <w:b/>
          <w:sz w:val="28"/>
          <w:szCs w:val="28"/>
        </w:rPr>
      </w:pPr>
    </w:p>
    <w:p w:rsidR="00E34F76" w:rsidRPr="003F216F" w:rsidRDefault="00E34F76" w:rsidP="00232BA0">
      <w:pPr>
        <w:rPr>
          <w:rFonts w:ascii="Times New Roman" w:hAnsi="Times New Roman"/>
          <w:b/>
          <w:sz w:val="28"/>
          <w:szCs w:val="28"/>
        </w:rPr>
      </w:pPr>
    </w:p>
    <w:p w:rsidR="003F216F" w:rsidRPr="003F216F" w:rsidRDefault="003F216F" w:rsidP="00232BA0">
      <w:pPr>
        <w:rPr>
          <w:rFonts w:ascii="Times New Roman" w:hAnsi="Times New Roman"/>
          <w:b/>
          <w:sz w:val="28"/>
          <w:szCs w:val="28"/>
        </w:rPr>
      </w:pPr>
    </w:p>
    <w:p w:rsidR="003F216F" w:rsidRPr="003F216F" w:rsidRDefault="003F216F" w:rsidP="00232BA0">
      <w:pPr>
        <w:rPr>
          <w:rFonts w:ascii="Times New Roman" w:hAnsi="Times New Roman"/>
          <w:b/>
          <w:sz w:val="28"/>
          <w:szCs w:val="28"/>
        </w:rPr>
      </w:pPr>
    </w:p>
    <w:p w:rsidR="003F216F" w:rsidRPr="003F216F" w:rsidRDefault="00673EC4" w:rsidP="003F216F">
      <w:pPr>
        <w:jc w:val="center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3F216F" w:rsidRPr="003F216F">
        <w:rPr>
          <w:rFonts w:ascii="Times New Roman" w:hAnsi="Times New Roman"/>
          <w:b/>
          <w:sz w:val="28"/>
          <w:szCs w:val="28"/>
        </w:rPr>
        <w:t>А</w:t>
      </w:r>
    </w:p>
    <w:p w:rsidR="00673EC4" w:rsidRPr="003F216F" w:rsidRDefault="00673EC4" w:rsidP="003F216F">
      <w:pPr>
        <w:jc w:val="center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t>Содержание расчетной части курсовой работы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t>1  Смета капитальных затрат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1.1 Суммарная стоимость оборудования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position w:val="-12"/>
          <w:sz w:val="28"/>
          <w:szCs w:val="28"/>
        </w:rPr>
        <w:object w:dxaOrig="1700" w:dyaOrig="380">
          <v:shape id="_x0000_i1032" type="#_x0000_t75" style="width:106.5pt;height:18pt" o:ole="">
            <v:imagedata r:id="rId23" o:title=""/>
          </v:shape>
          <o:OLEObject Type="Embed" ProgID="Equation.3" ShapeID="_x0000_i1032" DrawAspect="Content" ObjectID="_1541947625" r:id="rId24"/>
        </w:object>
      </w:r>
      <w:r w:rsidRPr="003F21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(руб)  (1.1)            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position w:val="-12"/>
          <w:sz w:val="28"/>
          <w:szCs w:val="28"/>
        </w:rPr>
        <w:object w:dxaOrig="639" w:dyaOrig="380">
          <v:shape id="_x0000_i1033" type="#_x0000_t75" style="width:31.5pt;height:19.5pt" o:ole="">
            <v:imagedata r:id="rId25" o:title=""/>
          </v:shape>
          <o:OLEObject Type="Embed" ProgID="Equation.3" ShapeID="_x0000_i1033" DrawAspect="Content" ObjectID="_1541947626" r:id="rId26"/>
        </w:object>
      </w:r>
      <w:r w:rsidRPr="003F216F">
        <w:rPr>
          <w:rFonts w:ascii="Times New Roman" w:hAnsi="Times New Roman"/>
          <w:sz w:val="28"/>
          <w:szCs w:val="28"/>
        </w:rPr>
        <w:t>- стоимость оборудования, приходящаяся на 1 списочный автомобиль.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1.2 Стоимость монтируемого оборудования.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position w:val="-24"/>
          <w:sz w:val="28"/>
          <w:szCs w:val="28"/>
        </w:rPr>
        <w:object w:dxaOrig="1900" w:dyaOrig="639">
          <v:shape id="_x0000_i1034" type="#_x0000_t75" style="width:94.5pt;height:31.5pt" o:ole="">
            <v:imagedata r:id="rId27" o:title=""/>
          </v:shape>
          <o:OLEObject Type="Embed" ProgID="Equation.3" ShapeID="_x0000_i1034" DrawAspect="Content" ObjectID="_1541947627" r:id="rId28"/>
        </w:object>
      </w:r>
      <w:r w:rsidRPr="003F21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3F216F">
        <w:rPr>
          <w:rFonts w:ascii="Times New Roman" w:hAnsi="Times New Roman"/>
          <w:sz w:val="28"/>
          <w:szCs w:val="28"/>
        </w:rPr>
        <w:t xml:space="preserve">(руб) (1.2) </w:t>
      </w:r>
      <w:r w:rsidRPr="003F216F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t>%</w:t>
      </w:r>
      <w:r w:rsidRPr="003F216F">
        <w:rPr>
          <w:rFonts w:ascii="Times New Roman" w:hAnsi="Times New Roman"/>
          <w:sz w:val="28"/>
          <w:szCs w:val="28"/>
        </w:rPr>
        <w:t xml:space="preserve">МО – процент монтируемого оборудования                                    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1.3 Затраты на монтаж оборудования (принимаются по укрупненным нормативам 7-10 % от стоимости оборудования в зависимости от сложности монтажа.)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position w:val="-24"/>
          <w:sz w:val="28"/>
          <w:szCs w:val="28"/>
        </w:rPr>
        <w:object w:dxaOrig="2260" w:dyaOrig="660">
          <v:shape id="_x0000_i1035" type="#_x0000_t75" style="width:112.5pt;height:33.75pt" o:ole="">
            <v:imagedata r:id="rId29" o:title=""/>
          </v:shape>
          <o:OLEObject Type="Embed" ProgID="Equation.3" ShapeID="_x0000_i1035" DrawAspect="Content" ObjectID="_1541947628" r:id="rId30"/>
        </w:object>
      </w:r>
      <w:r w:rsidRPr="003F21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3F216F">
        <w:rPr>
          <w:rFonts w:ascii="Times New Roman" w:hAnsi="Times New Roman"/>
          <w:sz w:val="28"/>
          <w:szCs w:val="28"/>
        </w:rPr>
        <w:t xml:space="preserve">(руб) (1.3) 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position w:val="-12"/>
        </w:rPr>
        <w:object w:dxaOrig="440" w:dyaOrig="380">
          <v:shape id="_x0000_i1036" type="#_x0000_t75" style="width:22.5pt;height:19.5pt" o:ole="">
            <v:imagedata r:id="rId31" o:title=""/>
          </v:shape>
          <o:OLEObject Type="Embed" ProgID="Equation.3" ShapeID="_x0000_i1036" DrawAspect="Content" ObjectID="_1541947629" r:id="rId32"/>
        </w:object>
      </w:r>
      <w:r w:rsidRPr="003F216F">
        <w:rPr>
          <w:rFonts w:ascii="Times New Roman" w:hAnsi="Times New Roman"/>
        </w:rPr>
        <w:t xml:space="preserve">   -</w:t>
      </w:r>
      <w:r w:rsidRPr="003F216F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3F216F">
        <w:rPr>
          <w:rFonts w:ascii="Times New Roman" w:hAnsi="Times New Roman"/>
          <w:sz w:val="28"/>
          <w:szCs w:val="28"/>
        </w:rPr>
        <w:t xml:space="preserve">   цена оборудования, подлежащего монтажу, в рублях 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П</w:t>
      </w:r>
      <w:r w:rsidRPr="003F216F">
        <w:rPr>
          <w:rFonts w:ascii="Times New Roman" w:hAnsi="Times New Roman"/>
          <w:b/>
          <w:sz w:val="28"/>
          <w:szCs w:val="28"/>
          <w:vertAlign w:val="subscript"/>
        </w:rPr>
        <w:t xml:space="preserve">м.о.   </w:t>
      </w:r>
      <w:r w:rsidRPr="003F216F">
        <w:rPr>
          <w:rFonts w:ascii="Times New Roman" w:hAnsi="Times New Roman"/>
          <w:sz w:val="28"/>
          <w:szCs w:val="28"/>
        </w:rPr>
        <w:t>- процент на монтаж оборудования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1.4 Затраты на строительные работы.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Ц</w:t>
      </w:r>
      <w:r w:rsidRPr="003F216F">
        <w:rPr>
          <w:rFonts w:ascii="Times New Roman" w:hAnsi="Times New Roman"/>
          <w:sz w:val="28"/>
          <w:szCs w:val="28"/>
          <w:vertAlign w:val="subscript"/>
        </w:rPr>
        <w:t>зд</w:t>
      </w:r>
      <w:r w:rsidRPr="003F216F">
        <w:rPr>
          <w:rFonts w:ascii="Times New Roman" w:hAnsi="Times New Roman"/>
          <w:sz w:val="28"/>
          <w:szCs w:val="28"/>
        </w:rPr>
        <w:t xml:space="preserve"> = Ц</w:t>
      </w:r>
      <w:r w:rsidRPr="003F216F">
        <w:rPr>
          <w:rFonts w:ascii="Times New Roman" w:hAnsi="Times New Roman"/>
          <w:sz w:val="28"/>
          <w:szCs w:val="28"/>
          <w:vertAlign w:val="subscript"/>
        </w:rPr>
        <w:t>м3</w:t>
      </w:r>
      <w:r w:rsidRPr="003F216F">
        <w:rPr>
          <w:rFonts w:ascii="Times New Roman" w:hAnsi="Times New Roman"/>
          <w:sz w:val="28"/>
          <w:szCs w:val="28"/>
        </w:rPr>
        <w:t xml:space="preserve"> * </w:t>
      </w:r>
      <w:r w:rsidRPr="003F216F">
        <w:rPr>
          <w:rFonts w:ascii="Times New Roman" w:hAnsi="Times New Roman"/>
          <w:sz w:val="28"/>
          <w:szCs w:val="28"/>
          <w:lang w:val="en-US"/>
        </w:rPr>
        <w:t>V</w:t>
      </w:r>
      <w:r w:rsidRPr="003F216F">
        <w:rPr>
          <w:rFonts w:ascii="Times New Roman" w:hAnsi="Times New Roman"/>
          <w:sz w:val="28"/>
          <w:szCs w:val="28"/>
          <w:vertAlign w:val="subscript"/>
        </w:rPr>
        <w:t>зд</w:t>
      </w:r>
      <w:r w:rsidRPr="003F216F">
        <w:rPr>
          <w:rFonts w:ascii="Times New Roman" w:hAnsi="Times New Roman"/>
          <w:sz w:val="28"/>
          <w:szCs w:val="28"/>
        </w:rPr>
        <w:t xml:space="preserve"> =  </w:t>
      </w:r>
      <w:r w:rsidRPr="003F21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3F216F">
        <w:rPr>
          <w:rFonts w:ascii="Times New Roman" w:hAnsi="Times New Roman"/>
          <w:sz w:val="28"/>
          <w:szCs w:val="28"/>
        </w:rPr>
        <w:t>(руб) (1.4)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Ц</w:t>
      </w:r>
      <w:r w:rsidRPr="003F216F">
        <w:rPr>
          <w:rFonts w:ascii="Times New Roman" w:hAnsi="Times New Roman"/>
          <w:sz w:val="28"/>
          <w:szCs w:val="28"/>
          <w:vertAlign w:val="subscript"/>
        </w:rPr>
        <w:t>м3</w:t>
      </w:r>
      <w:r w:rsidRPr="003F216F">
        <w:rPr>
          <w:rFonts w:ascii="Times New Roman" w:hAnsi="Times New Roman"/>
          <w:b/>
          <w:sz w:val="28"/>
          <w:szCs w:val="28"/>
        </w:rPr>
        <w:t xml:space="preserve"> –</w:t>
      </w:r>
      <w:r w:rsidRPr="003F216F">
        <w:rPr>
          <w:rFonts w:ascii="Times New Roman" w:hAnsi="Times New Roman"/>
          <w:sz w:val="28"/>
          <w:szCs w:val="28"/>
        </w:rPr>
        <w:t xml:space="preserve"> цена 1м3 здания принимается по укрупненным нормативам в зависимости от характера постройки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  <w:lang w:val="en-US"/>
        </w:rPr>
        <w:t>V</w:t>
      </w:r>
      <w:r w:rsidRPr="003F216F">
        <w:rPr>
          <w:rFonts w:ascii="Times New Roman" w:hAnsi="Times New Roman"/>
          <w:sz w:val="28"/>
          <w:szCs w:val="28"/>
          <w:vertAlign w:val="subscript"/>
        </w:rPr>
        <w:t>зд</w:t>
      </w:r>
      <w:r w:rsidRPr="003F216F">
        <w:rPr>
          <w:rFonts w:ascii="Times New Roman" w:hAnsi="Times New Roman"/>
          <w:sz w:val="28"/>
          <w:szCs w:val="28"/>
        </w:rPr>
        <w:t xml:space="preserve"> = </w:t>
      </w:r>
      <w:r w:rsidRPr="003F216F">
        <w:rPr>
          <w:rFonts w:ascii="Times New Roman" w:hAnsi="Times New Roman"/>
          <w:sz w:val="28"/>
          <w:szCs w:val="28"/>
          <w:lang w:val="en-US"/>
        </w:rPr>
        <w:t>S</w:t>
      </w:r>
      <w:r w:rsidRPr="003F216F">
        <w:rPr>
          <w:rFonts w:ascii="Times New Roman" w:hAnsi="Times New Roman"/>
          <w:sz w:val="28"/>
          <w:szCs w:val="28"/>
          <w:vertAlign w:val="subscript"/>
        </w:rPr>
        <w:t>м2</w:t>
      </w:r>
      <w:r w:rsidRPr="003F216F">
        <w:rPr>
          <w:rFonts w:ascii="Times New Roman" w:hAnsi="Times New Roman"/>
          <w:sz w:val="28"/>
          <w:szCs w:val="28"/>
        </w:rPr>
        <w:t xml:space="preserve"> * </w:t>
      </w:r>
      <w:r w:rsidRPr="003F216F">
        <w:rPr>
          <w:rFonts w:ascii="Times New Roman" w:hAnsi="Times New Roman"/>
          <w:sz w:val="28"/>
          <w:szCs w:val="28"/>
          <w:lang w:val="en-US"/>
        </w:rPr>
        <w:t>h</w:t>
      </w:r>
      <w:r w:rsidRPr="003F216F">
        <w:rPr>
          <w:rFonts w:ascii="Times New Roman" w:hAnsi="Times New Roman"/>
          <w:sz w:val="28"/>
          <w:szCs w:val="28"/>
        </w:rPr>
        <w:t xml:space="preserve"> =  </w:t>
      </w:r>
      <w:r w:rsidRPr="003F216F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3F216F">
        <w:rPr>
          <w:rFonts w:ascii="Times New Roman" w:hAnsi="Times New Roman"/>
          <w:sz w:val="28"/>
          <w:szCs w:val="28"/>
        </w:rPr>
        <w:t xml:space="preserve">                                     ( м3) (1.5)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3F216F">
        <w:rPr>
          <w:rFonts w:ascii="Times New Roman" w:hAnsi="Times New Roman"/>
          <w:sz w:val="28"/>
          <w:szCs w:val="28"/>
          <w:vertAlign w:val="subscript"/>
        </w:rPr>
        <w:t>м2</w:t>
      </w:r>
      <w:r w:rsidRPr="003F216F">
        <w:rPr>
          <w:rFonts w:ascii="Times New Roman" w:hAnsi="Times New Roman"/>
          <w:sz w:val="28"/>
          <w:szCs w:val="28"/>
        </w:rPr>
        <w:t xml:space="preserve"> </w:t>
      </w:r>
      <w:r w:rsidRPr="003F216F">
        <w:rPr>
          <w:rFonts w:ascii="Times New Roman" w:hAnsi="Times New Roman"/>
          <w:b/>
          <w:sz w:val="28"/>
          <w:szCs w:val="28"/>
        </w:rPr>
        <w:t xml:space="preserve">– </w:t>
      </w:r>
      <w:r w:rsidRPr="003F216F">
        <w:rPr>
          <w:rFonts w:ascii="Times New Roman" w:hAnsi="Times New Roman"/>
          <w:sz w:val="28"/>
          <w:szCs w:val="28"/>
        </w:rPr>
        <w:t>площадь зоны ТО, участка, цеха ( м2)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  <w:lang w:val="en-US"/>
        </w:rPr>
        <w:t>h</w:t>
      </w:r>
      <w:r w:rsidRPr="003F216F">
        <w:rPr>
          <w:rFonts w:ascii="Times New Roman" w:hAnsi="Times New Roman"/>
          <w:b/>
          <w:sz w:val="28"/>
          <w:szCs w:val="28"/>
        </w:rPr>
        <w:t xml:space="preserve"> – </w:t>
      </w:r>
      <w:r w:rsidRPr="003F216F">
        <w:rPr>
          <w:rFonts w:ascii="Times New Roman" w:hAnsi="Times New Roman"/>
          <w:sz w:val="28"/>
          <w:szCs w:val="28"/>
        </w:rPr>
        <w:t>высота зоны ТО, участка, цеха ( м )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1.5 Общая сумма капитальных затрат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К = Ц</w:t>
      </w:r>
      <w:r w:rsidRPr="003F216F">
        <w:rPr>
          <w:rFonts w:ascii="Times New Roman" w:hAnsi="Times New Roman"/>
          <w:sz w:val="28"/>
          <w:szCs w:val="28"/>
          <w:vertAlign w:val="subscript"/>
        </w:rPr>
        <w:t>о</w:t>
      </w:r>
      <w:r w:rsidRPr="003F216F">
        <w:rPr>
          <w:rFonts w:ascii="Times New Roman" w:hAnsi="Times New Roman"/>
          <w:sz w:val="28"/>
          <w:szCs w:val="28"/>
        </w:rPr>
        <w:t xml:space="preserve"> + Ц</w:t>
      </w:r>
      <w:r w:rsidRPr="003F216F">
        <w:rPr>
          <w:rFonts w:ascii="Times New Roman" w:hAnsi="Times New Roman"/>
          <w:sz w:val="28"/>
          <w:szCs w:val="28"/>
          <w:vertAlign w:val="subscript"/>
        </w:rPr>
        <w:t>м.о.</w:t>
      </w:r>
      <w:r w:rsidRPr="003F216F">
        <w:rPr>
          <w:rFonts w:ascii="Times New Roman" w:hAnsi="Times New Roman"/>
          <w:sz w:val="28"/>
          <w:szCs w:val="28"/>
        </w:rPr>
        <w:t>+ Ц</w:t>
      </w:r>
      <w:r w:rsidRPr="003F216F">
        <w:rPr>
          <w:rFonts w:ascii="Times New Roman" w:hAnsi="Times New Roman"/>
          <w:sz w:val="28"/>
          <w:szCs w:val="28"/>
          <w:vertAlign w:val="subscript"/>
        </w:rPr>
        <w:t>зд</w:t>
      </w:r>
      <w:r w:rsidRPr="003F216F">
        <w:rPr>
          <w:rFonts w:ascii="Times New Roman" w:hAnsi="Times New Roman"/>
          <w:sz w:val="28"/>
          <w:szCs w:val="28"/>
        </w:rPr>
        <w:t xml:space="preserve"> =</w:t>
      </w:r>
      <w:r w:rsidRPr="003F21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Pr="003F216F">
        <w:rPr>
          <w:rFonts w:ascii="Times New Roman" w:hAnsi="Times New Roman"/>
          <w:sz w:val="28"/>
          <w:szCs w:val="28"/>
        </w:rPr>
        <w:t>(руб) (1.6)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b/>
          <w:i/>
          <w:sz w:val="28"/>
          <w:szCs w:val="28"/>
        </w:rPr>
        <w:br w:type="page"/>
      </w:r>
      <w:r w:rsidRPr="003F216F">
        <w:rPr>
          <w:rFonts w:ascii="Times New Roman" w:hAnsi="Times New Roman"/>
          <w:b/>
          <w:sz w:val="28"/>
          <w:szCs w:val="28"/>
        </w:rPr>
        <w:lastRenderedPageBreak/>
        <w:t>2 Расчет численности и фонда заработной платы ремонтных рабочих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2.1 Фонд рабочего времени ремонтных рабочих.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При 6-и дневной рабочей неделе ( Тсм = 6.67 час):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Фгод = (Дк – Дв – Дп – До –Ду ) * Тсм =                                            (час) (2.1)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При 5-и дневной рабочей неделе ( Тсм = 8.0  час):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Фгод = (Дк – Дв – Дп – До –Ду ) * Тсм =                                           (час) (2.2)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Тсм – продолжительность рабочей смены;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Дк – дни календарные;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Дв – дни выходные;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Дп – дни праздничные;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До – дни отпуска;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Ду – дни невыхода по уважительной причине.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2.2 Потребное количество ремонтных рабочих (списочное).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position w:val="-30"/>
          <w:sz w:val="28"/>
          <w:szCs w:val="28"/>
        </w:rPr>
        <w:object w:dxaOrig="2160" w:dyaOrig="720">
          <v:shape id="_x0000_i1037" type="#_x0000_t75" style="width:243.75pt;height:49.5pt" o:ole="">
            <v:imagedata r:id="rId33" o:title=""/>
          </v:shape>
          <o:OLEObject Type="Embed" ProgID="Equation.3" ShapeID="_x0000_i1037" DrawAspect="Content" ObjectID="_1541947630" r:id="rId34"/>
        </w:object>
      </w:r>
      <w:r w:rsidRPr="003F216F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3F216F">
        <w:rPr>
          <w:rFonts w:ascii="Times New Roman" w:hAnsi="Times New Roman"/>
          <w:sz w:val="28"/>
          <w:szCs w:val="28"/>
        </w:rPr>
        <w:t xml:space="preserve">   (чел) (2.3)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1633F" w:rsidRPr="003F216F" w:rsidRDefault="00E1633F" w:rsidP="00E1633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Т</w:t>
      </w:r>
      <w:r w:rsidRPr="003F216F">
        <w:rPr>
          <w:rFonts w:ascii="Times New Roman" w:hAnsi="Times New Roman"/>
          <w:b/>
          <w:sz w:val="28"/>
          <w:szCs w:val="28"/>
          <w:vertAlign w:val="subscript"/>
        </w:rPr>
        <w:t>зоны(участка)</w:t>
      </w:r>
      <w:r w:rsidRPr="003F216F">
        <w:rPr>
          <w:rFonts w:ascii="Times New Roman" w:hAnsi="Times New Roman"/>
          <w:b/>
          <w:sz w:val="28"/>
          <w:szCs w:val="28"/>
        </w:rPr>
        <w:t xml:space="preserve"> – </w:t>
      </w:r>
      <w:r w:rsidRPr="003F216F">
        <w:rPr>
          <w:rFonts w:ascii="Times New Roman" w:hAnsi="Times New Roman"/>
          <w:sz w:val="28"/>
          <w:szCs w:val="28"/>
        </w:rPr>
        <w:t>трудоемкость работ в чел-час по зоне, участку, цеху.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sym w:font="Symbol" w:char="F068"/>
      </w:r>
      <w:r w:rsidRPr="003F216F">
        <w:rPr>
          <w:rFonts w:ascii="Times New Roman" w:hAnsi="Times New Roman"/>
          <w:b/>
          <w:sz w:val="28"/>
          <w:szCs w:val="28"/>
          <w:vertAlign w:val="subscript"/>
        </w:rPr>
        <w:t>н</w:t>
      </w:r>
      <w:r w:rsidRPr="003F216F">
        <w:rPr>
          <w:rFonts w:ascii="Times New Roman" w:hAnsi="Times New Roman"/>
          <w:b/>
          <w:sz w:val="28"/>
          <w:szCs w:val="28"/>
        </w:rPr>
        <w:t xml:space="preserve"> –</w:t>
      </w:r>
      <w:r w:rsidRPr="003F216F">
        <w:rPr>
          <w:rFonts w:ascii="Times New Roman" w:hAnsi="Times New Roman"/>
          <w:sz w:val="28"/>
          <w:szCs w:val="28"/>
        </w:rPr>
        <w:t xml:space="preserve"> (1.0 - 1.05)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sym w:font="Symbol" w:char="F068"/>
      </w:r>
      <w:r w:rsidRPr="003F216F">
        <w:rPr>
          <w:rFonts w:ascii="Times New Roman" w:hAnsi="Times New Roman"/>
          <w:b/>
          <w:sz w:val="28"/>
          <w:szCs w:val="28"/>
          <w:vertAlign w:val="subscript"/>
        </w:rPr>
        <w:t>н</w:t>
      </w:r>
      <w:r w:rsidRPr="003F216F">
        <w:rPr>
          <w:rFonts w:ascii="Times New Roman" w:hAnsi="Times New Roman"/>
          <w:b/>
          <w:sz w:val="28"/>
          <w:szCs w:val="28"/>
        </w:rPr>
        <w:t xml:space="preserve"> – </w:t>
      </w:r>
      <w:r w:rsidRPr="003F216F">
        <w:rPr>
          <w:rFonts w:ascii="Times New Roman" w:hAnsi="Times New Roman"/>
          <w:sz w:val="28"/>
          <w:szCs w:val="28"/>
        </w:rPr>
        <w:t>коэффициент перевыполнения норм выработки</w:t>
      </w:r>
      <w:r w:rsidRPr="003F216F">
        <w:rPr>
          <w:rFonts w:ascii="Times New Roman" w:hAnsi="Times New Roman"/>
          <w:b/>
          <w:sz w:val="28"/>
          <w:szCs w:val="28"/>
        </w:rPr>
        <w:t>.</w:t>
      </w:r>
      <w:r w:rsidRPr="003F216F">
        <w:rPr>
          <w:rFonts w:ascii="Times New Roman" w:hAnsi="Times New Roman"/>
          <w:b/>
          <w:i/>
          <w:sz w:val="28"/>
          <w:szCs w:val="28"/>
        </w:rPr>
        <w:br w:type="page"/>
      </w:r>
      <w:r w:rsidRPr="003F216F">
        <w:rPr>
          <w:rFonts w:ascii="Times New Roman" w:hAnsi="Times New Roman"/>
          <w:sz w:val="28"/>
          <w:szCs w:val="28"/>
        </w:rPr>
        <w:lastRenderedPageBreak/>
        <w:t>2.3. Распределение рабочих по видам работ, разрядам, системам оплаты с учетом условий труда приведено в таблице 2.1</w:t>
      </w:r>
    </w:p>
    <w:p w:rsidR="00E1633F" w:rsidRPr="003F216F" w:rsidRDefault="00E1633F" w:rsidP="00E1633F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Таблица 2.1  Распределение рабочих по видам работ, разрядам, системам оплаты с учетом условий труда</w:t>
      </w: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22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1633F" w:rsidRPr="003F216F" w:rsidTr="006C1E6C">
        <w:tc>
          <w:tcPr>
            <w:tcW w:w="1440" w:type="dxa"/>
            <w:vMerge w:val="restart"/>
          </w:tcPr>
          <w:p w:rsidR="00E1633F" w:rsidRPr="003F216F" w:rsidRDefault="00E1633F" w:rsidP="006C1E6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</w:rPr>
              <w:t>Вид работ</w:t>
            </w:r>
          </w:p>
        </w:tc>
        <w:tc>
          <w:tcPr>
            <w:tcW w:w="1422" w:type="dxa"/>
            <w:vMerge w:val="restart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</w:rPr>
              <w:t>Списочное количество рабочих</w:t>
            </w:r>
          </w:p>
        </w:tc>
        <w:tc>
          <w:tcPr>
            <w:tcW w:w="6562" w:type="dxa"/>
            <w:gridSpan w:val="24"/>
          </w:tcPr>
          <w:p w:rsidR="00E1633F" w:rsidRPr="003F216F" w:rsidRDefault="00E1633F" w:rsidP="006C1E6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</w:rPr>
              <w:t>Из них</w:t>
            </w:r>
          </w:p>
        </w:tc>
      </w:tr>
      <w:tr w:rsidR="00E1633F" w:rsidRPr="003F216F" w:rsidTr="006C1E6C">
        <w:tc>
          <w:tcPr>
            <w:tcW w:w="1440" w:type="dxa"/>
            <w:vMerge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12"/>
          </w:tcPr>
          <w:p w:rsidR="00E1633F" w:rsidRPr="003F216F" w:rsidRDefault="00E1633F" w:rsidP="006C1E6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</w:rPr>
              <w:t>Сдельщики</w:t>
            </w:r>
          </w:p>
        </w:tc>
        <w:tc>
          <w:tcPr>
            <w:tcW w:w="3276" w:type="dxa"/>
            <w:gridSpan w:val="12"/>
          </w:tcPr>
          <w:p w:rsidR="00E1633F" w:rsidRPr="003F216F" w:rsidRDefault="00E1633F" w:rsidP="006C1E6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</w:rPr>
              <w:t>Повременщики</w:t>
            </w:r>
          </w:p>
        </w:tc>
      </w:tr>
      <w:tr w:rsidR="00E1633F" w:rsidRPr="003F216F" w:rsidTr="006C1E6C">
        <w:tc>
          <w:tcPr>
            <w:tcW w:w="1440" w:type="dxa"/>
            <w:vMerge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6"/>
          </w:tcPr>
          <w:p w:rsidR="00E1633F" w:rsidRPr="003F216F" w:rsidRDefault="00E1633F" w:rsidP="006C1E6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</w:rPr>
              <w:t>Нормальные условия труда</w:t>
            </w:r>
          </w:p>
        </w:tc>
        <w:tc>
          <w:tcPr>
            <w:tcW w:w="1642" w:type="dxa"/>
            <w:gridSpan w:val="6"/>
          </w:tcPr>
          <w:p w:rsidR="00E1633F" w:rsidRPr="003F216F" w:rsidRDefault="00E1633F" w:rsidP="006C1E6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</w:rPr>
              <w:t>Тяжелые условия труда</w:t>
            </w:r>
          </w:p>
        </w:tc>
        <w:tc>
          <w:tcPr>
            <w:tcW w:w="1638" w:type="dxa"/>
            <w:gridSpan w:val="6"/>
          </w:tcPr>
          <w:p w:rsidR="00E1633F" w:rsidRPr="003F216F" w:rsidRDefault="00E1633F" w:rsidP="006C1E6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</w:rPr>
              <w:t>Нормальные условия труда</w:t>
            </w:r>
          </w:p>
        </w:tc>
        <w:tc>
          <w:tcPr>
            <w:tcW w:w="1638" w:type="dxa"/>
            <w:gridSpan w:val="6"/>
          </w:tcPr>
          <w:p w:rsidR="00E1633F" w:rsidRPr="003F216F" w:rsidRDefault="00E1633F" w:rsidP="006C1E6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</w:rPr>
              <w:t>Тяжелые условия труда</w:t>
            </w:r>
          </w:p>
        </w:tc>
      </w:tr>
      <w:tr w:rsidR="00E1633F" w:rsidRPr="003F216F" w:rsidTr="006C1E6C">
        <w:tc>
          <w:tcPr>
            <w:tcW w:w="1440" w:type="dxa"/>
          </w:tcPr>
          <w:p w:rsidR="00E1633F" w:rsidRPr="003F216F" w:rsidRDefault="00E1633F" w:rsidP="006C1E6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</w:rPr>
              <w:t>1</w:t>
            </w:r>
          </w:p>
        </w:tc>
        <w:tc>
          <w:tcPr>
            <w:tcW w:w="1422" w:type="dxa"/>
          </w:tcPr>
          <w:p w:rsidR="00E1633F" w:rsidRPr="003F216F" w:rsidRDefault="00E1633F" w:rsidP="006C1E6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</w:rPr>
              <w:t>2</w:t>
            </w:r>
          </w:p>
        </w:tc>
        <w:tc>
          <w:tcPr>
            <w:tcW w:w="1644" w:type="dxa"/>
            <w:gridSpan w:val="6"/>
          </w:tcPr>
          <w:p w:rsidR="00E1633F" w:rsidRPr="003F216F" w:rsidRDefault="00E1633F" w:rsidP="006C1E6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</w:rPr>
              <w:t>3</w:t>
            </w:r>
          </w:p>
        </w:tc>
        <w:tc>
          <w:tcPr>
            <w:tcW w:w="1642" w:type="dxa"/>
            <w:gridSpan w:val="6"/>
          </w:tcPr>
          <w:p w:rsidR="00E1633F" w:rsidRPr="003F216F" w:rsidRDefault="00E1633F" w:rsidP="006C1E6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</w:rPr>
              <w:t>4</w:t>
            </w:r>
          </w:p>
        </w:tc>
        <w:tc>
          <w:tcPr>
            <w:tcW w:w="1638" w:type="dxa"/>
            <w:gridSpan w:val="6"/>
          </w:tcPr>
          <w:p w:rsidR="00E1633F" w:rsidRPr="003F216F" w:rsidRDefault="00E1633F" w:rsidP="006C1E6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</w:rPr>
              <w:t>5</w:t>
            </w:r>
          </w:p>
        </w:tc>
        <w:tc>
          <w:tcPr>
            <w:tcW w:w="1638" w:type="dxa"/>
            <w:gridSpan w:val="6"/>
          </w:tcPr>
          <w:p w:rsidR="00E1633F" w:rsidRPr="003F216F" w:rsidRDefault="00E1633F" w:rsidP="006C1E6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</w:rPr>
              <w:t>6</w:t>
            </w:r>
          </w:p>
        </w:tc>
      </w:tr>
      <w:tr w:rsidR="00E1633F" w:rsidRPr="003F216F" w:rsidTr="006C1E6C">
        <w:tc>
          <w:tcPr>
            <w:tcW w:w="1440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</w:rPr>
              <w:t>Разряды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3F216F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E1633F" w:rsidRPr="003F216F" w:rsidTr="006C1E6C">
        <w:tc>
          <w:tcPr>
            <w:tcW w:w="1440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E1633F" w:rsidRPr="003F216F" w:rsidTr="006C1E6C">
        <w:tc>
          <w:tcPr>
            <w:tcW w:w="1440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E1633F" w:rsidRPr="003F216F" w:rsidTr="006C1E6C">
        <w:tc>
          <w:tcPr>
            <w:tcW w:w="1440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E1633F" w:rsidRPr="003F216F" w:rsidTr="006C1E6C">
        <w:tc>
          <w:tcPr>
            <w:tcW w:w="1440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E1633F" w:rsidRPr="003F216F" w:rsidTr="006C1E6C">
        <w:tc>
          <w:tcPr>
            <w:tcW w:w="1440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E1633F" w:rsidRPr="003F216F" w:rsidTr="006C1E6C">
        <w:tc>
          <w:tcPr>
            <w:tcW w:w="1440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E1633F" w:rsidRPr="003F216F" w:rsidTr="006C1E6C">
        <w:tc>
          <w:tcPr>
            <w:tcW w:w="1440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E1633F" w:rsidRPr="003F216F" w:rsidTr="006C1E6C">
        <w:tc>
          <w:tcPr>
            <w:tcW w:w="1440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</w:rPr>
              <w:t>Итого:</w:t>
            </w:r>
          </w:p>
        </w:tc>
        <w:tc>
          <w:tcPr>
            <w:tcW w:w="1422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  <w:lang w:val="en-US"/>
              </w:rPr>
              <w:t>N</w:t>
            </w:r>
            <w:r w:rsidRPr="003F216F">
              <w:rPr>
                <w:rFonts w:ascii="Times New Roman" w:hAnsi="Times New Roman"/>
              </w:rPr>
              <w:t>рр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4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dxa"/>
          </w:tcPr>
          <w:p w:rsidR="00E1633F" w:rsidRPr="003F216F" w:rsidRDefault="00E1633F" w:rsidP="006C1E6C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E1633F" w:rsidRPr="003F216F" w:rsidRDefault="00E1633F" w:rsidP="00E1633F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1633F" w:rsidRPr="003F216F" w:rsidRDefault="00E1633F" w:rsidP="00E1633F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2.4. Средний разряд ремонтных рабочих</w:t>
      </w:r>
    </w:p>
    <w:p w:rsidR="00E1633F" w:rsidRPr="003F216F" w:rsidRDefault="00E1633F" w:rsidP="00E1633F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F216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E1633F" w:rsidRPr="003F216F" w:rsidRDefault="00B75F7D" w:rsidP="00E1633F">
      <w:pPr>
        <w:tabs>
          <w:tab w:val="left" w:pos="3262"/>
        </w:tabs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pict>
          <v:shape id="_x0000_s1028" type="#_x0000_t75" style="position:absolute;margin-left:0;margin-top:-.6pt;width:224.85pt;height:36pt;z-index:1;mso-position-horizontal:left">
            <v:imagedata r:id="rId35" o:title=""/>
            <w10:wrap type="square" side="right"/>
          </v:shape>
          <o:OLEObject Type="Embed" ProgID="Equation.3" ShapeID="_x0000_s1028" DrawAspect="Content" ObjectID="_1541947646" r:id="rId36"/>
        </w:pict>
      </w:r>
      <w:r w:rsidR="00E1633F" w:rsidRPr="003F216F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E1633F" w:rsidRPr="003F216F">
        <w:rPr>
          <w:rFonts w:ascii="Times New Roman" w:hAnsi="Times New Roman"/>
          <w:b/>
          <w:i/>
          <w:sz w:val="28"/>
          <w:szCs w:val="28"/>
        </w:rPr>
        <w:tab/>
      </w:r>
      <w:r w:rsidR="00E1633F" w:rsidRPr="003F216F">
        <w:rPr>
          <w:rFonts w:ascii="Times New Roman" w:hAnsi="Times New Roman"/>
          <w:sz w:val="28"/>
          <w:szCs w:val="28"/>
        </w:rPr>
        <w:t xml:space="preserve">       (2.4)</w:t>
      </w:r>
    </w:p>
    <w:p w:rsidR="00E1633F" w:rsidRPr="003F216F" w:rsidRDefault="00E1633F" w:rsidP="00E1633F">
      <w:pPr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  <w:lang w:val="en-US"/>
        </w:rPr>
        <w:t>P</w:t>
      </w:r>
      <w:r w:rsidRPr="003F216F">
        <w:rPr>
          <w:rFonts w:ascii="Times New Roman" w:hAnsi="Times New Roman"/>
          <w:sz w:val="28"/>
          <w:szCs w:val="28"/>
        </w:rPr>
        <w:t>.</w:t>
      </w:r>
      <w:r w:rsidRPr="003F216F">
        <w:rPr>
          <w:rFonts w:ascii="Times New Roman" w:hAnsi="Times New Roman"/>
          <w:sz w:val="28"/>
          <w:szCs w:val="28"/>
          <w:lang w:val="en-US"/>
        </w:rPr>
        <w:t>S</w:t>
      </w:r>
      <w:r w:rsidRPr="003F216F">
        <w:rPr>
          <w:rFonts w:ascii="Times New Roman" w:hAnsi="Times New Roman"/>
          <w:sz w:val="28"/>
          <w:szCs w:val="28"/>
        </w:rPr>
        <w:t>.: Расчетный средний разряд ремонтных рабочих по зоне, цеху или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lastRenderedPageBreak/>
        <w:t>Расчетный средний разряд ремонтных рабочих по зоне, цеху или участку необходимо сравнить с установленным разрядом работ.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b/>
          <w:position w:val="-6"/>
          <w:sz w:val="28"/>
          <w:szCs w:val="28"/>
        </w:rPr>
        <w:object w:dxaOrig="520" w:dyaOrig="340">
          <v:shape id="_x0000_i1038" type="#_x0000_t75" style="width:25.5pt;height:16.5pt" o:ole="">
            <v:imagedata r:id="rId37" o:title=""/>
          </v:shape>
          <o:OLEObject Type="Embed" ProgID="Equation.3" ShapeID="_x0000_i1038" DrawAspect="Content" ObjectID="_1541947631" r:id="rId38"/>
        </w:object>
      </w:r>
      <w:r w:rsidRPr="003F216F">
        <w:rPr>
          <w:rFonts w:ascii="Times New Roman" w:hAnsi="Times New Roman"/>
          <w:b/>
          <w:sz w:val="28"/>
          <w:szCs w:val="28"/>
        </w:rPr>
        <w:t>=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position w:val="-6"/>
          <w:sz w:val="28"/>
          <w:szCs w:val="28"/>
        </w:rPr>
        <w:object w:dxaOrig="520" w:dyaOrig="340">
          <v:shape id="_x0000_i1039" type="#_x0000_t75" style="width:25.5pt;height:16.5pt" o:ole="">
            <v:imagedata r:id="rId39" o:title=""/>
          </v:shape>
          <o:OLEObject Type="Embed" ProgID="Equation.3" ShapeID="_x0000_i1039" DrawAspect="Content" ObjectID="_1541947632" r:id="rId40"/>
        </w:object>
      </w:r>
      <w:r w:rsidRPr="003F216F">
        <w:rPr>
          <w:rFonts w:ascii="Times New Roman" w:hAnsi="Times New Roman"/>
          <w:b/>
          <w:sz w:val="28"/>
          <w:szCs w:val="28"/>
        </w:rPr>
        <w:t xml:space="preserve"> - </w:t>
      </w:r>
      <w:r w:rsidRPr="003F216F">
        <w:rPr>
          <w:rFonts w:ascii="Times New Roman" w:hAnsi="Times New Roman"/>
          <w:sz w:val="28"/>
          <w:szCs w:val="28"/>
        </w:rPr>
        <w:t>установленный средний</w:t>
      </w:r>
      <w:r w:rsidRPr="003F216F">
        <w:rPr>
          <w:rFonts w:ascii="Times New Roman" w:hAnsi="Times New Roman"/>
          <w:b/>
          <w:sz w:val="28"/>
          <w:szCs w:val="28"/>
        </w:rPr>
        <w:t xml:space="preserve"> </w:t>
      </w:r>
      <w:r w:rsidRPr="003F216F">
        <w:rPr>
          <w:rFonts w:ascii="Times New Roman" w:hAnsi="Times New Roman"/>
          <w:sz w:val="28"/>
          <w:szCs w:val="28"/>
        </w:rPr>
        <w:t>разряд принимается по установленным нормативам.</w:t>
      </w:r>
      <w:r w:rsidRPr="003F216F">
        <w:rPr>
          <w:rFonts w:ascii="Times New Roman" w:hAnsi="Times New Roman"/>
          <w:b/>
          <w:i/>
          <w:sz w:val="28"/>
          <w:szCs w:val="28"/>
        </w:rPr>
        <w:br w:type="page"/>
      </w:r>
      <w:r w:rsidRPr="003F216F">
        <w:rPr>
          <w:rFonts w:ascii="Times New Roman" w:hAnsi="Times New Roman"/>
          <w:sz w:val="28"/>
          <w:szCs w:val="28"/>
        </w:rPr>
        <w:lastRenderedPageBreak/>
        <w:t>2.5 Часовые тарифные ставки для ремонтно-обслуживающих и вспомогательных рабочих (руб) приведены в таблице 2.2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Таблица 2.2  Часовые тарифные ставки для ремонтно-обслуживающих и вспомогательных рабочих (руб)</w:t>
      </w:r>
    </w:p>
    <w:tbl>
      <w:tblPr>
        <w:tblW w:w="9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1056"/>
        <w:gridCol w:w="1057"/>
        <w:gridCol w:w="1057"/>
        <w:gridCol w:w="1057"/>
        <w:gridCol w:w="1057"/>
        <w:gridCol w:w="1057"/>
      </w:tblGrid>
      <w:tr w:rsidR="00A760C8" w:rsidRPr="003F216F" w:rsidTr="006C1E6C">
        <w:tc>
          <w:tcPr>
            <w:tcW w:w="3005" w:type="dxa"/>
            <w:vAlign w:val="center"/>
          </w:tcPr>
          <w:p w:rsidR="00A760C8" w:rsidRPr="003F216F" w:rsidRDefault="00A760C8" w:rsidP="006C1E6C">
            <w:pPr>
              <w:tabs>
                <w:tab w:val="center" w:pos="521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216F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3F216F">
              <w:rPr>
                <w:rFonts w:ascii="Times New Roman" w:hAnsi="Times New Roman"/>
                <w:sz w:val="28"/>
                <w:szCs w:val="28"/>
              </w:rPr>
              <w:tab/>
              <w:t>Разряды</w:t>
            </w:r>
          </w:p>
        </w:tc>
        <w:tc>
          <w:tcPr>
            <w:tcW w:w="1056" w:type="dxa"/>
            <w:vAlign w:val="center"/>
          </w:tcPr>
          <w:p w:rsidR="00A760C8" w:rsidRPr="003F216F" w:rsidRDefault="00A760C8" w:rsidP="006C1E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1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 w:rsidR="00A760C8" w:rsidRPr="003F216F" w:rsidRDefault="00A760C8" w:rsidP="006C1E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1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7" w:type="dxa"/>
            <w:vAlign w:val="center"/>
          </w:tcPr>
          <w:p w:rsidR="00A760C8" w:rsidRPr="003F216F" w:rsidRDefault="00A760C8" w:rsidP="006C1E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1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7" w:type="dxa"/>
            <w:vAlign w:val="center"/>
          </w:tcPr>
          <w:p w:rsidR="00A760C8" w:rsidRPr="003F216F" w:rsidRDefault="00A760C8" w:rsidP="006C1E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1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7" w:type="dxa"/>
            <w:vAlign w:val="center"/>
          </w:tcPr>
          <w:p w:rsidR="00A760C8" w:rsidRPr="003F216F" w:rsidRDefault="00A760C8" w:rsidP="006C1E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1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7" w:type="dxa"/>
            <w:vAlign w:val="center"/>
          </w:tcPr>
          <w:p w:rsidR="00A760C8" w:rsidRPr="003F216F" w:rsidRDefault="00A760C8" w:rsidP="006C1E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1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60C8" w:rsidRPr="003F216F" w:rsidTr="006C1E6C">
        <w:tc>
          <w:tcPr>
            <w:tcW w:w="3005" w:type="dxa"/>
          </w:tcPr>
          <w:p w:rsidR="00A760C8" w:rsidRPr="003F216F" w:rsidRDefault="00A760C8" w:rsidP="006C1E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216F">
              <w:rPr>
                <w:rFonts w:ascii="Times New Roman" w:hAnsi="Times New Roman"/>
                <w:sz w:val="28"/>
                <w:szCs w:val="28"/>
              </w:rPr>
              <w:t>Тарифный коэффициент</w:t>
            </w:r>
          </w:p>
        </w:tc>
        <w:tc>
          <w:tcPr>
            <w:tcW w:w="1056" w:type="dxa"/>
            <w:vAlign w:val="center"/>
          </w:tcPr>
          <w:p w:rsidR="00A760C8" w:rsidRPr="003F216F" w:rsidRDefault="00A760C8" w:rsidP="006C1E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16F"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  <w:tc>
          <w:tcPr>
            <w:tcW w:w="1057" w:type="dxa"/>
            <w:vAlign w:val="center"/>
          </w:tcPr>
          <w:p w:rsidR="00A760C8" w:rsidRPr="003F216F" w:rsidRDefault="00A760C8" w:rsidP="006C1E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16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057" w:type="dxa"/>
            <w:vAlign w:val="center"/>
          </w:tcPr>
          <w:p w:rsidR="00A760C8" w:rsidRPr="003F216F" w:rsidRDefault="00A760C8" w:rsidP="006C1E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16F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057" w:type="dxa"/>
            <w:vAlign w:val="center"/>
          </w:tcPr>
          <w:p w:rsidR="00A760C8" w:rsidRPr="003F216F" w:rsidRDefault="00A760C8" w:rsidP="006C1E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16F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1057" w:type="dxa"/>
            <w:vAlign w:val="center"/>
          </w:tcPr>
          <w:p w:rsidR="00A760C8" w:rsidRPr="003F216F" w:rsidRDefault="00A760C8" w:rsidP="006C1E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16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057" w:type="dxa"/>
            <w:vAlign w:val="center"/>
          </w:tcPr>
          <w:p w:rsidR="00A760C8" w:rsidRPr="003F216F" w:rsidRDefault="00A760C8" w:rsidP="006C1E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16F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</w:tr>
      <w:tr w:rsidR="00A760C8" w:rsidRPr="003F216F" w:rsidTr="006C1E6C">
        <w:tc>
          <w:tcPr>
            <w:tcW w:w="3005" w:type="dxa"/>
          </w:tcPr>
          <w:p w:rsidR="00A760C8" w:rsidRPr="003F216F" w:rsidRDefault="00A760C8" w:rsidP="006C1E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216F">
              <w:rPr>
                <w:rFonts w:ascii="Times New Roman" w:hAnsi="Times New Roman"/>
                <w:sz w:val="28"/>
                <w:szCs w:val="28"/>
              </w:rPr>
              <w:t>Повременщики</w:t>
            </w:r>
          </w:p>
        </w:tc>
        <w:tc>
          <w:tcPr>
            <w:tcW w:w="1056" w:type="dxa"/>
          </w:tcPr>
          <w:p w:rsidR="00A760C8" w:rsidRPr="003F216F" w:rsidRDefault="00A760C8" w:rsidP="006C1E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760C8" w:rsidRPr="003F216F" w:rsidRDefault="00A760C8" w:rsidP="006C1E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760C8" w:rsidRPr="003F216F" w:rsidRDefault="00A760C8" w:rsidP="006C1E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760C8" w:rsidRPr="003F216F" w:rsidRDefault="00A760C8" w:rsidP="006C1E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760C8" w:rsidRPr="003F216F" w:rsidRDefault="00A760C8" w:rsidP="006C1E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760C8" w:rsidRPr="003F216F" w:rsidRDefault="00A760C8" w:rsidP="006C1E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0C8" w:rsidRPr="003F216F" w:rsidTr="006C1E6C">
        <w:tc>
          <w:tcPr>
            <w:tcW w:w="3005" w:type="dxa"/>
          </w:tcPr>
          <w:p w:rsidR="00A760C8" w:rsidRPr="003F216F" w:rsidRDefault="00A760C8" w:rsidP="006C1E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216F">
              <w:rPr>
                <w:rFonts w:ascii="Times New Roman" w:hAnsi="Times New Roman"/>
                <w:sz w:val="28"/>
                <w:szCs w:val="28"/>
              </w:rPr>
              <w:t>Сдельщики</w:t>
            </w:r>
          </w:p>
        </w:tc>
        <w:tc>
          <w:tcPr>
            <w:tcW w:w="1056" w:type="dxa"/>
          </w:tcPr>
          <w:p w:rsidR="00A760C8" w:rsidRPr="003F216F" w:rsidRDefault="00A760C8" w:rsidP="006C1E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760C8" w:rsidRPr="003F216F" w:rsidRDefault="00A760C8" w:rsidP="006C1E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760C8" w:rsidRPr="003F216F" w:rsidRDefault="00A760C8" w:rsidP="006C1E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760C8" w:rsidRPr="003F216F" w:rsidRDefault="00A760C8" w:rsidP="006C1E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760C8" w:rsidRPr="003F216F" w:rsidRDefault="00A760C8" w:rsidP="006C1E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760C8" w:rsidRPr="003F216F" w:rsidRDefault="00A760C8" w:rsidP="006C1E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2.6  Часовые тарифные ставки для рабочих, занятых на работах с тяжелыми и вредными условиями труда (часовые тарифные ставки увеличиваются на 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4 % , 8 % или 12 %.)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2.7. Средняя часовая тарифная ставка, отражающая структуру работ по разрядам (с учетом условий труда).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b/>
          <w:position w:val="-30"/>
          <w:sz w:val="28"/>
          <w:szCs w:val="28"/>
        </w:rPr>
        <w:object w:dxaOrig="5460" w:dyaOrig="720">
          <v:shape id="_x0000_i1040" type="#_x0000_t75" style="width:370.5pt;height:42.75pt" o:ole="">
            <v:imagedata r:id="rId41" o:title=""/>
          </v:shape>
          <o:OLEObject Type="Embed" ProgID="Equation.3" ShapeID="_x0000_i1040" DrawAspect="Content" ObjectID="_1541947633" r:id="rId42"/>
        </w:object>
      </w:r>
      <w:r w:rsidRPr="003F216F">
        <w:rPr>
          <w:rFonts w:ascii="Times New Roman" w:hAnsi="Times New Roman"/>
          <w:b/>
          <w:sz w:val="28"/>
          <w:szCs w:val="28"/>
        </w:rPr>
        <w:t xml:space="preserve">       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3F216F">
        <w:rPr>
          <w:rFonts w:ascii="Times New Roman" w:hAnsi="Times New Roman"/>
          <w:sz w:val="28"/>
          <w:szCs w:val="28"/>
        </w:rPr>
        <w:t>(руб/час) (2.5)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2.8. Сумма заработной платы по тарифным ставкам (аналогично для участка).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position w:val="-14"/>
          <w:sz w:val="28"/>
          <w:szCs w:val="28"/>
        </w:rPr>
        <w:object w:dxaOrig="2340" w:dyaOrig="420">
          <v:shape id="_x0000_i1041" type="#_x0000_t75" style="width:117.75pt;height:21.75pt" o:ole="">
            <v:imagedata r:id="rId43" o:title=""/>
          </v:shape>
          <o:OLEObject Type="Embed" ProgID="Equation.3" ShapeID="_x0000_i1041" DrawAspect="Content" ObjectID="_1541947634" r:id="rId44"/>
        </w:object>
      </w:r>
      <w:r w:rsidRPr="003F21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(руб) (2.6)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position w:val="-20"/>
          <w:sz w:val="28"/>
          <w:szCs w:val="28"/>
        </w:rPr>
        <w:object w:dxaOrig="2420" w:dyaOrig="480">
          <v:shape id="_x0000_i1042" type="#_x0000_t75" style="width:121.5pt;height:24pt" o:ole="">
            <v:imagedata r:id="rId45" o:title=""/>
          </v:shape>
          <o:OLEObject Type="Embed" ProgID="Equation.3" ShapeID="_x0000_i1042" DrawAspect="Content" ObjectID="_1541947635" r:id="rId46"/>
        </w:object>
      </w:r>
      <w:r w:rsidRPr="003F21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(руб) (2.7)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br w:type="page"/>
      </w:r>
      <w:r w:rsidRPr="003F216F">
        <w:rPr>
          <w:rFonts w:ascii="Times New Roman" w:hAnsi="Times New Roman"/>
          <w:sz w:val="28"/>
          <w:szCs w:val="28"/>
        </w:rPr>
        <w:lastRenderedPageBreak/>
        <w:t>2.9 Премии ремонтным рабочим, включаемые в основную зарплату.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B75F7D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29" type="#_x0000_t75" style="position:absolute;margin-left:0;margin-top:-.15pt;width:94.85pt;height:33.25pt;z-index:2;mso-position-horizontal:left">
            <v:imagedata r:id="rId47" o:title=""/>
            <w10:wrap type="square" side="right"/>
          </v:shape>
          <o:OLEObject Type="Embed" ProgID="Equation.3" ShapeID="_x0000_s1029" DrawAspect="Content" ObjectID="_1541947647" r:id="rId48"/>
        </w:pict>
      </w:r>
      <w:r w:rsidR="00A760C8" w:rsidRPr="003F21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A760C8" w:rsidRPr="003F216F">
        <w:rPr>
          <w:rFonts w:ascii="Times New Roman" w:hAnsi="Times New Roman"/>
          <w:sz w:val="28"/>
          <w:szCs w:val="28"/>
        </w:rPr>
        <w:t>(руб) (2.8)</w:t>
      </w:r>
      <w:r w:rsidR="00A760C8" w:rsidRPr="003F216F">
        <w:rPr>
          <w:rFonts w:ascii="Times New Roman" w:hAnsi="Times New Roman"/>
          <w:sz w:val="28"/>
          <w:szCs w:val="28"/>
        </w:rPr>
        <w:br w:type="textWrapping" w:clear="all"/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t xml:space="preserve"> </w:t>
      </w:r>
      <w:r w:rsidRPr="003F216F">
        <w:rPr>
          <w:rFonts w:ascii="Times New Roman" w:hAnsi="Times New Roman"/>
          <w:b/>
          <w:position w:val="-24"/>
          <w:sz w:val="28"/>
          <w:szCs w:val="28"/>
        </w:rPr>
        <w:object w:dxaOrig="1960" w:dyaOrig="660">
          <v:shape id="_x0000_i1043" type="#_x0000_t75" style="width:97.5pt;height:33.75pt" o:ole="">
            <v:imagedata r:id="rId49" o:title=""/>
          </v:shape>
          <o:OLEObject Type="Embed" ProgID="Equation.3" ShapeID="_x0000_i1043" DrawAspect="Content" ObjectID="_1541947636" r:id="rId50"/>
        </w:object>
      </w:r>
      <w:r w:rsidRPr="003F21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3F216F">
        <w:rPr>
          <w:rFonts w:ascii="Times New Roman" w:hAnsi="Times New Roman"/>
          <w:sz w:val="28"/>
          <w:szCs w:val="28"/>
        </w:rPr>
        <w:t xml:space="preserve"> (руб) (2.9)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% пр – процент премий.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2.10  Надбавка за руководство бригадой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(рассчитывается в том случае, если есть возможность их создания).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sym w:font="Symbol" w:char="F053"/>
      </w:r>
      <w:r w:rsidRPr="003F216F">
        <w:rPr>
          <w:rFonts w:ascii="Times New Roman" w:hAnsi="Times New Roman"/>
          <w:sz w:val="28"/>
          <w:szCs w:val="28"/>
        </w:rPr>
        <w:t xml:space="preserve"> Н</w:t>
      </w:r>
      <w:r w:rsidRPr="003F216F">
        <w:rPr>
          <w:rFonts w:ascii="Times New Roman" w:hAnsi="Times New Roman"/>
          <w:sz w:val="28"/>
          <w:szCs w:val="28"/>
          <w:vertAlign w:val="subscript"/>
        </w:rPr>
        <w:t>бр</w:t>
      </w:r>
      <w:r w:rsidRPr="003F216F">
        <w:rPr>
          <w:rFonts w:ascii="Times New Roman" w:hAnsi="Times New Roman"/>
          <w:sz w:val="28"/>
          <w:szCs w:val="28"/>
        </w:rPr>
        <w:t xml:space="preserve"> = </w:t>
      </w:r>
      <w:r w:rsidRPr="003F216F">
        <w:rPr>
          <w:rFonts w:ascii="Times New Roman" w:hAnsi="Times New Roman"/>
          <w:sz w:val="28"/>
          <w:szCs w:val="28"/>
          <w:lang w:val="en-US"/>
        </w:rPr>
        <w:t>N</w:t>
      </w:r>
      <w:r w:rsidRPr="003F216F">
        <w:rPr>
          <w:rFonts w:ascii="Times New Roman" w:hAnsi="Times New Roman"/>
          <w:sz w:val="28"/>
          <w:szCs w:val="28"/>
          <w:vertAlign w:val="subscript"/>
        </w:rPr>
        <w:t>бр</w:t>
      </w:r>
      <w:r w:rsidRPr="003F216F">
        <w:rPr>
          <w:rFonts w:ascii="Times New Roman" w:hAnsi="Times New Roman"/>
          <w:sz w:val="28"/>
          <w:szCs w:val="28"/>
        </w:rPr>
        <w:t xml:space="preserve"> * Н</w:t>
      </w:r>
      <w:r w:rsidRPr="003F216F">
        <w:rPr>
          <w:rFonts w:ascii="Times New Roman" w:hAnsi="Times New Roman"/>
          <w:position w:val="-4"/>
          <w:sz w:val="28"/>
          <w:szCs w:val="28"/>
        </w:rPr>
        <w:object w:dxaOrig="380" w:dyaOrig="300">
          <v:shape id="_x0000_i1044" type="#_x0000_t75" style="width:19.5pt;height:15pt" o:ole="">
            <v:imagedata r:id="rId51" o:title=""/>
          </v:shape>
          <o:OLEObject Type="Embed" ProgID="Equation.3" ShapeID="_x0000_i1044" DrawAspect="Content" ObjectID="_1541947637" r:id="rId52"/>
        </w:object>
      </w:r>
      <w:r w:rsidRPr="003F216F">
        <w:rPr>
          <w:rFonts w:ascii="Times New Roman" w:hAnsi="Times New Roman"/>
          <w:sz w:val="28"/>
          <w:szCs w:val="28"/>
          <w:vertAlign w:val="subscript"/>
        </w:rPr>
        <w:t>бр</w:t>
      </w:r>
      <w:r w:rsidRPr="003F216F">
        <w:rPr>
          <w:rFonts w:ascii="Times New Roman" w:hAnsi="Times New Roman"/>
          <w:sz w:val="28"/>
          <w:szCs w:val="28"/>
        </w:rPr>
        <w:t xml:space="preserve"> * 12 =      </w:t>
      </w:r>
      <w:r w:rsidRPr="003F21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3F216F">
        <w:rPr>
          <w:rFonts w:ascii="Times New Roman" w:hAnsi="Times New Roman"/>
          <w:sz w:val="28"/>
          <w:szCs w:val="28"/>
        </w:rPr>
        <w:t>(руб) (2.10)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  <w:lang w:val="en-US"/>
        </w:rPr>
        <w:t>N</w:t>
      </w:r>
      <w:r w:rsidRPr="003F216F">
        <w:rPr>
          <w:rFonts w:ascii="Times New Roman" w:hAnsi="Times New Roman"/>
          <w:sz w:val="28"/>
          <w:szCs w:val="28"/>
          <w:vertAlign w:val="subscript"/>
        </w:rPr>
        <w:t>бр</w:t>
      </w:r>
      <w:r w:rsidRPr="003F216F">
        <w:rPr>
          <w:rFonts w:ascii="Times New Roman" w:hAnsi="Times New Roman"/>
          <w:sz w:val="28"/>
          <w:szCs w:val="28"/>
        </w:rPr>
        <w:t xml:space="preserve"> – количество бригад;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12 – месяцы в году;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Н</w:t>
      </w:r>
      <w:r w:rsidRPr="003F216F">
        <w:rPr>
          <w:rFonts w:ascii="Times New Roman" w:hAnsi="Times New Roman"/>
          <w:sz w:val="28"/>
          <w:szCs w:val="28"/>
          <w:vertAlign w:val="subscript"/>
        </w:rPr>
        <w:t>бр</w:t>
      </w:r>
      <w:r w:rsidRPr="003F216F">
        <w:rPr>
          <w:rFonts w:ascii="Times New Roman" w:hAnsi="Times New Roman"/>
          <w:sz w:val="28"/>
          <w:szCs w:val="28"/>
        </w:rPr>
        <w:t xml:space="preserve"> – месячный норматив надбавки за руководство бригадой (руб).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2.11  Доплата за работу в ночное время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(считается в том случае, если рабочие на участке, в цехе или зоне ТО-1 и ТО-2 работает в две или три смены).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b/>
          <w:position w:val="-24"/>
          <w:sz w:val="28"/>
          <w:szCs w:val="28"/>
        </w:rPr>
        <w:object w:dxaOrig="4180" w:dyaOrig="660">
          <v:shape id="_x0000_i1045" type="#_x0000_t75" style="width:315.75pt;height:37.5pt" o:ole="">
            <v:imagedata r:id="rId53" o:title=""/>
          </v:shape>
          <o:OLEObject Type="Embed" ProgID="Equation.3" ShapeID="_x0000_i1045" DrawAspect="Content" ObjectID="_1541947638" r:id="rId54"/>
        </w:object>
      </w:r>
      <w:r w:rsidRPr="003F216F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3F216F">
        <w:rPr>
          <w:rFonts w:ascii="Times New Roman" w:hAnsi="Times New Roman"/>
          <w:sz w:val="28"/>
          <w:szCs w:val="28"/>
        </w:rPr>
        <w:t xml:space="preserve">(руб) (2.11)                                               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  <w:lang w:val="en-US"/>
        </w:rPr>
        <w:t>P</w:t>
      </w:r>
      <w:r w:rsidRPr="003F216F">
        <w:rPr>
          <w:rFonts w:ascii="Times New Roman" w:hAnsi="Times New Roman"/>
          <w:sz w:val="28"/>
          <w:szCs w:val="28"/>
        </w:rPr>
        <w:t>.</w:t>
      </w:r>
      <w:r w:rsidRPr="003F216F">
        <w:rPr>
          <w:rFonts w:ascii="Times New Roman" w:hAnsi="Times New Roman"/>
          <w:sz w:val="28"/>
          <w:szCs w:val="28"/>
          <w:lang w:val="en-US"/>
        </w:rPr>
        <w:t>S</w:t>
      </w:r>
      <w:r w:rsidRPr="003F216F">
        <w:rPr>
          <w:rFonts w:ascii="Times New Roman" w:hAnsi="Times New Roman"/>
          <w:sz w:val="28"/>
          <w:szCs w:val="28"/>
        </w:rPr>
        <w:t>.: Доплата производится с 22 часов до 6 часов утра в размере 40 % С</w:t>
      </w:r>
      <w:r w:rsidRPr="003F216F">
        <w:rPr>
          <w:rFonts w:ascii="Times New Roman" w:hAnsi="Times New Roman"/>
          <w:sz w:val="28"/>
          <w:szCs w:val="28"/>
          <w:vertAlign w:val="subscript"/>
        </w:rPr>
        <w:t>час</w:t>
      </w:r>
      <w:r w:rsidRPr="003F216F">
        <w:rPr>
          <w:rFonts w:ascii="Times New Roman" w:hAnsi="Times New Roman"/>
          <w:sz w:val="28"/>
          <w:szCs w:val="28"/>
        </w:rPr>
        <w:t xml:space="preserve"> при 6-и дневной рабочей неделе сверх часовой тарифной ставки, в том случае, если более 50 % рабочей смены приходится на работу в промежутке от 22 часов до 6 часов утра, а если менее 50 % рабочей смены, то доплата производится в размере 20 %. 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2.12  Итого основной заработной платы.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ОЗП = ЗП</w:t>
      </w:r>
      <w:r w:rsidRPr="003F216F">
        <w:rPr>
          <w:rFonts w:ascii="Times New Roman" w:hAnsi="Times New Roman"/>
          <w:sz w:val="28"/>
          <w:szCs w:val="28"/>
          <w:vertAlign w:val="subscript"/>
        </w:rPr>
        <w:t>т</w:t>
      </w:r>
      <w:r w:rsidRPr="003F216F">
        <w:rPr>
          <w:rFonts w:ascii="Times New Roman" w:hAnsi="Times New Roman"/>
          <w:sz w:val="28"/>
          <w:szCs w:val="28"/>
        </w:rPr>
        <w:t xml:space="preserve"> + П + </w:t>
      </w:r>
      <w:r w:rsidRPr="003F216F">
        <w:rPr>
          <w:rFonts w:ascii="Times New Roman" w:hAnsi="Times New Roman"/>
          <w:sz w:val="28"/>
          <w:szCs w:val="28"/>
        </w:rPr>
        <w:sym w:font="Symbol" w:char="F053"/>
      </w:r>
      <w:r w:rsidRPr="003F216F">
        <w:rPr>
          <w:rFonts w:ascii="Times New Roman" w:hAnsi="Times New Roman"/>
          <w:sz w:val="28"/>
          <w:szCs w:val="28"/>
        </w:rPr>
        <w:t xml:space="preserve"> Н</w:t>
      </w:r>
      <w:r w:rsidRPr="003F216F">
        <w:rPr>
          <w:rFonts w:ascii="Times New Roman" w:hAnsi="Times New Roman"/>
          <w:sz w:val="28"/>
          <w:szCs w:val="28"/>
          <w:vertAlign w:val="subscript"/>
        </w:rPr>
        <w:t>бр</w:t>
      </w:r>
      <w:r w:rsidRPr="003F216F">
        <w:rPr>
          <w:rFonts w:ascii="Times New Roman" w:hAnsi="Times New Roman"/>
          <w:sz w:val="28"/>
          <w:szCs w:val="28"/>
        </w:rPr>
        <w:t xml:space="preserve"> + Д</w:t>
      </w:r>
      <w:r w:rsidRPr="003F216F">
        <w:rPr>
          <w:rFonts w:ascii="Times New Roman" w:hAnsi="Times New Roman"/>
          <w:sz w:val="28"/>
          <w:szCs w:val="28"/>
          <w:vertAlign w:val="subscript"/>
        </w:rPr>
        <w:t>нр</w:t>
      </w:r>
      <w:r w:rsidRPr="003F216F">
        <w:rPr>
          <w:rFonts w:ascii="Times New Roman" w:hAnsi="Times New Roman"/>
          <w:sz w:val="28"/>
          <w:szCs w:val="28"/>
        </w:rPr>
        <w:t xml:space="preserve"> =  </w:t>
      </w:r>
      <w:r w:rsidRPr="003F21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3F216F">
        <w:rPr>
          <w:rFonts w:ascii="Times New Roman" w:hAnsi="Times New Roman"/>
          <w:sz w:val="28"/>
          <w:szCs w:val="28"/>
        </w:rPr>
        <w:t>(руб.) (2.12)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ОЗП = ЗП</w:t>
      </w:r>
      <w:r w:rsidRPr="003F216F">
        <w:rPr>
          <w:rFonts w:ascii="Times New Roman" w:hAnsi="Times New Roman"/>
          <w:sz w:val="28"/>
          <w:szCs w:val="28"/>
          <w:vertAlign w:val="subscript"/>
        </w:rPr>
        <w:t>сд</w:t>
      </w:r>
      <w:r w:rsidRPr="003F216F">
        <w:rPr>
          <w:rFonts w:ascii="Times New Roman" w:hAnsi="Times New Roman"/>
          <w:sz w:val="28"/>
          <w:szCs w:val="28"/>
        </w:rPr>
        <w:t xml:space="preserve"> + П + </w:t>
      </w:r>
      <w:r w:rsidRPr="003F216F">
        <w:rPr>
          <w:rFonts w:ascii="Times New Roman" w:hAnsi="Times New Roman"/>
          <w:sz w:val="28"/>
          <w:szCs w:val="28"/>
        </w:rPr>
        <w:sym w:font="Symbol" w:char="F053"/>
      </w:r>
      <w:r w:rsidRPr="003F216F">
        <w:rPr>
          <w:rFonts w:ascii="Times New Roman" w:hAnsi="Times New Roman"/>
          <w:sz w:val="28"/>
          <w:szCs w:val="28"/>
        </w:rPr>
        <w:t xml:space="preserve"> Н</w:t>
      </w:r>
      <w:r w:rsidRPr="003F216F">
        <w:rPr>
          <w:rFonts w:ascii="Times New Roman" w:hAnsi="Times New Roman"/>
          <w:sz w:val="28"/>
          <w:szCs w:val="28"/>
          <w:vertAlign w:val="subscript"/>
        </w:rPr>
        <w:t>бр</w:t>
      </w:r>
      <w:r w:rsidRPr="003F216F">
        <w:rPr>
          <w:rFonts w:ascii="Times New Roman" w:hAnsi="Times New Roman"/>
          <w:sz w:val="28"/>
          <w:szCs w:val="28"/>
        </w:rPr>
        <w:t xml:space="preserve"> + Д</w:t>
      </w:r>
      <w:r w:rsidRPr="003F216F">
        <w:rPr>
          <w:rFonts w:ascii="Times New Roman" w:hAnsi="Times New Roman"/>
          <w:sz w:val="28"/>
          <w:szCs w:val="28"/>
          <w:vertAlign w:val="subscript"/>
        </w:rPr>
        <w:t>нр</w:t>
      </w:r>
      <w:r w:rsidRPr="003F216F">
        <w:rPr>
          <w:rFonts w:ascii="Times New Roman" w:hAnsi="Times New Roman"/>
          <w:sz w:val="28"/>
          <w:szCs w:val="28"/>
        </w:rPr>
        <w:t xml:space="preserve"> = </w:t>
      </w:r>
      <w:r w:rsidRPr="003F21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3F216F">
        <w:rPr>
          <w:rFonts w:ascii="Times New Roman" w:hAnsi="Times New Roman"/>
          <w:sz w:val="28"/>
          <w:szCs w:val="28"/>
        </w:rPr>
        <w:t>(руб.) (2.13)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2.13  Процент дополнительной заработной платы.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position w:val="-30"/>
          <w:sz w:val="28"/>
          <w:szCs w:val="28"/>
        </w:rPr>
        <w:object w:dxaOrig="3660" w:dyaOrig="680">
          <v:shape id="_x0000_i1046" type="#_x0000_t75" style="width:199.5pt;height:34.5pt" o:ole="">
            <v:imagedata r:id="rId55" o:title=""/>
          </v:shape>
          <o:OLEObject Type="Embed" ProgID="Equation.3" ShapeID="_x0000_i1046" DrawAspect="Content" ObjectID="_1541947639" r:id="rId56"/>
        </w:object>
      </w:r>
      <w:r w:rsidRPr="003F216F">
        <w:rPr>
          <w:rFonts w:ascii="Times New Roman" w:hAnsi="Times New Roman"/>
          <w:b/>
          <w:position w:val="-10"/>
          <w:sz w:val="28"/>
          <w:szCs w:val="28"/>
        </w:rPr>
        <w:object w:dxaOrig="180" w:dyaOrig="340">
          <v:shape id="_x0000_i1047" type="#_x0000_t75" style="width:10.5pt;height:16.5pt" o:ole="">
            <v:imagedata r:id="rId57" o:title=""/>
          </v:shape>
          <o:OLEObject Type="Embed" ProgID="Equation.3" ShapeID="_x0000_i1047" DrawAspect="Content" ObjectID="_1541947640" r:id="rId58"/>
        </w:object>
      </w:r>
      <w:r w:rsidRPr="003F216F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3F216F">
        <w:rPr>
          <w:rFonts w:ascii="Times New Roman" w:hAnsi="Times New Roman"/>
          <w:sz w:val="28"/>
          <w:szCs w:val="28"/>
        </w:rPr>
        <w:t xml:space="preserve">( % ) (2.14)   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2.14 Дополнительная заработная плата.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position w:val="-24"/>
          <w:sz w:val="28"/>
          <w:szCs w:val="28"/>
        </w:rPr>
        <w:object w:dxaOrig="2260" w:dyaOrig="660">
          <v:shape id="_x0000_i1048" type="#_x0000_t75" style="width:135.75pt;height:33.75pt" o:ole="">
            <v:imagedata r:id="rId59" o:title=""/>
          </v:shape>
          <o:OLEObject Type="Embed" ProgID="Equation.3" ShapeID="_x0000_i1048" DrawAspect="Content" ObjectID="_1541947641" r:id="rId60"/>
        </w:object>
      </w:r>
      <w:r w:rsidRPr="003F21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3F216F">
        <w:rPr>
          <w:rFonts w:ascii="Times New Roman" w:hAnsi="Times New Roman"/>
          <w:sz w:val="28"/>
          <w:szCs w:val="28"/>
        </w:rPr>
        <w:t>(руб) (2.15)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2.15 Общий фонд заработной платы ремонтно-обслуживающих рабочих.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ОФЗП = ОЗП + ДЗП =                                                                            (руб) (2.16)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2.16 Общий фонд заработной платы с учетом районной надбавки.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ОФЗП</w:t>
      </w:r>
      <w:r w:rsidRPr="003F216F">
        <w:rPr>
          <w:rFonts w:ascii="Times New Roman" w:hAnsi="Times New Roman"/>
          <w:sz w:val="28"/>
          <w:szCs w:val="28"/>
          <w:vertAlign w:val="subscript"/>
        </w:rPr>
        <w:t>рн</w:t>
      </w:r>
      <w:r w:rsidRPr="003F216F">
        <w:rPr>
          <w:rFonts w:ascii="Times New Roman" w:hAnsi="Times New Roman"/>
          <w:sz w:val="28"/>
          <w:szCs w:val="28"/>
        </w:rPr>
        <w:t xml:space="preserve"> = ОФЗП * 1.15 =                                                                       (руб) (2.17)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2.17 Сумма страховых взносов во внебюджетные фонды.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position w:val="-24"/>
          <w:sz w:val="28"/>
          <w:szCs w:val="28"/>
        </w:rPr>
        <w:object w:dxaOrig="3180" w:dyaOrig="639">
          <v:shape id="_x0000_i1049" type="#_x0000_t75" style="width:159pt;height:31.5pt" o:ole="">
            <v:imagedata r:id="rId61" o:title=""/>
          </v:shape>
          <o:OLEObject Type="Embed" ProgID="Equation.3" ShapeID="_x0000_i1049" DrawAspect="Content" ObjectID="_1541947642" r:id="rId62"/>
        </w:object>
      </w:r>
      <w:r w:rsidRPr="003F21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3F216F">
        <w:rPr>
          <w:rFonts w:ascii="Times New Roman" w:hAnsi="Times New Roman"/>
          <w:sz w:val="28"/>
          <w:szCs w:val="28"/>
        </w:rPr>
        <w:t xml:space="preserve"> (руб) (2.18)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position w:val="-12"/>
          <w:sz w:val="28"/>
          <w:szCs w:val="28"/>
        </w:rPr>
        <w:object w:dxaOrig="900" w:dyaOrig="360">
          <v:shape id="_x0000_i1050" type="#_x0000_t75" style="width:45.75pt;height:18pt" o:ole="">
            <v:imagedata r:id="rId63" o:title=""/>
          </v:shape>
          <o:OLEObject Type="Embed" ProgID="Equation.3" ShapeID="_x0000_i1050" DrawAspect="Content" ObjectID="_1541947643" r:id="rId64"/>
        </w:object>
      </w:r>
      <w:r w:rsidRPr="003F216F">
        <w:rPr>
          <w:rFonts w:ascii="Times New Roman" w:hAnsi="Times New Roman"/>
          <w:sz w:val="28"/>
          <w:szCs w:val="28"/>
        </w:rPr>
        <w:t>- процент страховых взносов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2.18  Итого зарплата ремонтно-обслуживающих рабочих с отчислениями во внебюджетные фонды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position w:val="-12"/>
          <w:sz w:val="28"/>
          <w:szCs w:val="28"/>
        </w:rPr>
        <w:object w:dxaOrig="3320" w:dyaOrig="360">
          <v:shape id="_x0000_i1051" type="#_x0000_t75" style="width:166.5pt;height:18pt" o:ole="">
            <v:imagedata r:id="rId65" o:title=""/>
          </v:shape>
          <o:OLEObject Type="Embed" ProgID="Equation.3" ShapeID="_x0000_i1051" DrawAspect="Content" ObjectID="_1541947644" r:id="rId66"/>
        </w:object>
      </w:r>
      <w:r w:rsidRPr="003F21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3F216F">
        <w:rPr>
          <w:rFonts w:ascii="Times New Roman" w:hAnsi="Times New Roman"/>
          <w:sz w:val="28"/>
          <w:szCs w:val="28"/>
        </w:rPr>
        <w:t>(руб) (2.19)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2.19  Среднемесячная зарплата ремонтного рабочего.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position w:val="-30"/>
          <w:sz w:val="28"/>
          <w:szCs w:val="28"/>
        </w:rPr>
        <w:object w:dxaOrig="1960" w:dyaOrig="700">
          <v:shape id="_x0000_i1052" type="#_x0000_t75" style="width:97.5pt;height:34.5pt" o:ole="">
            <v:imagedata r:id="rId67" o:title=""/>
          </v:shape>
          <o:OLEObject Type="Embed" ProgID="Equation.3" ShapeID="_x0000_i1052" DrawAspect="Content" ObjectID="_1541947645" r:id="rId68"/>
        </w:object>
      </w:r>
      <w:r w:rsidRPr="003F21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3F216F">
        <w:rPr>
          <w:rFonts w:ascii="Times New Roman" w:hAnsi="Times New Roman"/>
          <w:sz w:val="28"/>
          <w:szCs w:val="28"/>
        </w:rPr>
        <w:t>(руб/1 раб) (2.20)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2.20 Зарплата, подлежащая выплате на руки с учетом обязательных удержаний по типовой методике.</w:t>
      </w:r>
    </w:p>
    <w:p w:rsidR="00A760C8" w:rsidRPr="003F216F" w:rsidRDefault="00A760C8" w:rsidP="00A760C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A760C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60C8" w:rsidRPr="003F216F" w:rsidRDefault="00A760C8" w:rsidP="00E1633F">
      <w:pPr>
        <w:rPr>
          <w:rFonts w:ascii="Times New Roman" w:hAnsi="Times New Roman"/>
          <w:b/>
          <w:sz w:val="28"/>
          <w:szCs w:val="28"/>
        </w:rPr>
      </w:pPr>
    </w:p>
    <w:tbl>
      <w:tblPr>
        <w:tblW w:w="9260" w:type="dxa"/>
        <w:tblLook w:val="0000" w:firstRow="0" w:lastRow="0" w:firstColumn="0" w:lastColumn="0" w:noHBand="0" w:noVBand="0"/>
      </w:tblPr>
      <w:tblGrid>
        <w:gridCol w:w="4280"/>
        <w:gridCol w:w="4980"/>
      </w:tblGrid>
      <w:tr w:rsidR="00E1633F" w:rsidRPr="003F216F" w:rsidTr="00E1633F">
        <w:trPr>
          <w:trHeight w:val="600"/>
        </w:trPr>
        <w:tc>
          <w:tcPr>
            <w:tcW w:w="4280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E1633F" w:rsidRPr="003F216F" w:rsidRDefault="00E1633F" w:rsidP="00994B8A">
            <w:pPr>
              <w:rPr>
                <w:rFonts w:ascii="Times New Roman" w:hAnsi="Times New Roman"/>
              </w:rPr>
            </w:pPr>
          </w:p>
        </w:tc>
        <w:tc>
          <w:tcPr>
            <w:tcW w:w="49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1633F" w:rsidRPr="003F216F" w:rsidRDefault="00E1633F" w:rsidP="00994B8A">
            <w:pPr>
              <w:jc w:val="center"/>
              <w:rPr>
                <w:rFonts w:ascii="Times New Roman" w:hAnsi="Times New Roman"/>
              </w:rPr>
            </w:pPr>
          </w:p>
        </w:tc>
      </w:tr>
      <w:tr w:rsidR="00E1633F" w:rsidRPr="003F216F" w:rsidTr="00E1633F">
        <w:trPr>
          <w:trHeight w:val="600"/>
        </w:trPr>
        <w:tc>
          <w:tcPr>
            <w:tcW w:w="4280" w:type="dxa"/>
            <w:vMerge/>
            <w:tcBorders>
              <w:top w:val="nil"/>
            </w:tcBorders>
            <w:vAlign w:val="center"/>
          </w:tcPr>
          <w:p w:rsidR="00E1633F" w:rsidRPr="003F216F" w:rsidRDefault="00E1633F" w:rsidP="00994B8A">
            <w:pPr>
              <w:rPr>
                <w:rFonts w:ascii="Times New Roman" w:hAnsi="Times New Roman"/>
              </w:rPr>
            </w:pPr>
          </w:p>
        </w:tc>
        <w:tc>
          <w:tcPr>
            <w:tcW w:w="49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1633F" w:rsidRPr="003F216F" w:rsidRDefault="00E1633F" w:rsidP="00994B8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C4F83" w:rsidRPr="003F216F" w:rsidRDefault="00DC4F83" w:rsidP="00DC4F83">
      <w:pPr>
        <w:jc w:val="both"/>
        <w:rPr>
          <w:rFonts w:ascii="Times New Roman" w:hAnsi="Times New Roman"/>
          <w:sz w:val="28"/>
          <w:szCs w:val="28"/>
        </w:rPr>
      </w:pPr>
    </w:p>
    <w:p w:rsidR="00F46AFF" w:rsidRPr="003F216F" w:rsidRDefault="00F46AFF" w:rsidP="00DC4F83">
      <w:pPr>
        <w:jc w:val="both"/>
        <w:rPr>
          <w:rFonts w:ascii="Times New Roman" w:hAnsi="Times New Roman"/>
          <w:sz w:val="28"/>
          <w:szCs w:val="28"/>
        </w:rPr>
      </w:pPr>
    </w:p>
    <w:p w:rsidR="00F46AFF" w:rsidRPr="003F216F" w:rsidRDefault="00F46AFF" w:rsidP="00DC4F83">
      <w:pPr>
        <w:jc w:val="both"/>
        <w:rPr>
          <w:rFonts w:ascii="Times New Roman" w:hAnsi="Times New Roman"/>
          <w:sz w:val="28"/>
          <w:szCs w:val="28"/>
        </w:rPr>
      </w:pPr>
    </w:p>
    <w:p w:rsidR="00E1633F" w:rsidRPr="003F216F" w:rsidRDefault="00E1633F" w:rsidP="00F4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0C8" w:rsidRPr="003F216F" w:rsidRDefault="00A760C8" w:rsidP="00F4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33F" w:rsidRPr="003F216F" w:rsidRDefault="00E1633F" w:rsidP="00F4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33F" w:rsidRPr="003F216F" w:rsidRDefault="00E1633F" w:rsidP="00F4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1A3" w:rsidRPr="003F216F" w:rsidRDefault="00EB21A3" w:rsidP="00F4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1A3" w:rsidRPr="003F216F" w:rsidRDefault="00EB21A3" w:rsidP="00F4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1A3" w:rsidRPr="003F216F" w:rsidRDefault="00EB21A3" w:rsidP="00F4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1A3" w:rsidRPr="003F216F" w:rsidRDefault="00EB21A3" w:rsidP="00F4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1A3" w:rsidRPr="003F216F" w:rsidRDefault="00EB21A3" w:rsidP="00F4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1A3" w:rsidRPr="003F216F" w:rsidRDefault="00EB21A3" w:rsidP="00F4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1A3" w:rsidRPr="003F216F" w:rsidRDefault="00EB21A3" w:rsidP="00F4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1A3" w:rsidRPr="003F216F" w:rsidRDefault="00EB21A3" w:rsidP="00F4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1A3" w:rsidRPr="003F216F" w:rsidRDefault="00EB21A3" w:rsidP="00F4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AFF" w:rsidRPr="003F216F" w:rsidRDefault="00F46AFF" w:rsidP="00F4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7E4" w:rsidRPr="003F216F" w:rsidRDefault="00F46AFF" w:rsidP="00514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3F216F" w:rsidRPr="003F216F">
        <w:rPr>
          <w:rFonts w:ascii="Times New Roman" w:hAnsi="Times New Roman"/>
          <w:b/>
          <w:sz w:val="28"/>
          <w:szCs w:val="28"/>
        </w:rPr>
        <w:t>Б</w:t>
      </w:r>
    </w:p>
    <w:p w:rsidR="00F46AFF" w:rsidRPr="003F216F" w:rsidRDefault="00F46AFF" w:rsidP="00514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t>Титульный лист курсовой работы</w:t>
      </w:r>
    </w:p>
    <w:p w:rsidR="005147E4" w:rsidRPr="003F216F" w:rsidRDefault="005147E4" w:rsidP="00514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AFF" w:rsidRPr="003F216F" w:rsidRDefault="00F46AFF" w:rsidP="00F46AFF">
      <w:pPr>
        <w:jc w:val="center"/>
        <w:rPr>
          <w:rFonts w:ascii="Times New Roman" w:hAnsi="Times New Roman"/>
        </w:rPr>
      </w:pPr>
      <w:r w:rsidRPr="003F216F">
        <w:rPr>
          <w:rFonts w:ascii="Times New Roman" w:hAnsi="Times New Roman"/>
        </w:rPr>
        <w:t>Автономная некоммерческая профессиональная образовательная организация</w:t>
      </w:r>
    </w:p>
    <w:p w:rsidR="00F46AFF" w:rsidRPr="003F216F" w:rsidRDefault="00F46AFF" w:rsidP="00F46AFF">
      <w:pPr>
        <w:jc w:val="center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 «УРАЛЬСКИЙ ПРОМЫШЛЕННО-ЭКОНОМИЧЕСКИЙ ТЕХНИКУМ»</w:t>
      </w:r>
    </w:p>
    <w:p w:rsidR="00EB21A3" w:rsidRPr="003F216F" w:rsidRDefault="00EB21A3" w:rsidP="00F46AFF">
      <w:pPr>
        <w:jc w:val="center"/>
        <w:rPr>
          <w:rFonts w:ascii="Times New Roman" w:hAnsi="Times New Roman"/>
          <w:b/>
          <w:sz w:val="40"/>
          <w:szCs w:val="40"/>
        </w:rPr>
      </w:pPr>
    </w:p>
    <w:p w:rsidR="00EB21A3" w:rsidRPr="003F216F" w:rsidRDefault="00EB21A3" w:rsidP="005147E4">
      <w:pPr>
        <w:rPr>
          <w:rFonts w:ascii="Times New Roman" w:hAnsi="Times New Roman"/>
          <w:b/>
          <w:sz w:val="40"/>
          <w:szCs w:val="40"/>
        </w:rPr>
      </w:pPr>
    </w:p>
    <w:p w:rsidR="00F46AFF" w:rsidRPr="003F216F" w:rsidRDefault="00F46AFF" w:rsidP="00F46AFF">
      <w:pPr>
        <w:jc w:val="center"/>
        <w:rPr>
          <w:rFonts w:ascii="Times New Roman" w:hAnsi="Times New Roman"/>
          <w:b/>
          <w:sz w:val="40"/>
          <w:szCs w:val="40"/>
        </w:rPr>
      </w:pPr>
      <w:r w:rsidRPr="003F216F">
        <w:rPr>
          <w:rFonts w:ascii="Times New Roman" w:hAnsi="Times New Roman"/>
          <w:b/>
          <w:sz w:val="40"/>
          <w:szCs w:val="40"/>
        </w:rPr>
        <w:t>Тема: Экономическое обоснование организации производства работ___________</w:t>
      </w:r>
    </w:p>
    <w:p w:rsidR="00F46AFF" w:rsidRPr="003F216F" w:rsidRDefault="00F46AFF" w:rsidP="00F46AFF">
      <w:pPr>
        <w:jc w:val="center"/>
        <w:rPr>
          <w:rFonts w:ascii="Times New Roman" w:hAnsi="Times New Roman"/>
          <w:sz w:val="36"/>
          <w:szCs w:val="36"/>
        </w:rPr>
      </w:pPr>
    </w:p>
    <w:p w:rsidR="00F46AFF" w:rsidRPr="003F216F" w:rsidRDefault="00F46AFF" w:rsidP="00F46AFF">
      <w:pPr>
        <w:jc w:val="center"/>
        <w:rPr>
          <w:rFonts w:ascii="Times New Roman" w:hAnsi="Times New Roman"/>
          <w:sz w:val="36"/>
          <w:szCs w:val="36"/>
        </w:rPr>
      </w:pPr>
      <w:r w:rsidRPr="003F216F">
        <w:rPr>
          <w:rFonts w:ascii="Times New Roman" w:hAnsi="Times New Roman"/>
          <w:sz w:val="36"/>
          <w:szCs w:val="36"/>
        </w:rPr>
        <w:t>Курсовая работа</w:t>
      </w:r>
    </w:p>
    <w:p w:rsidR="00F46AFF" w:rsidRPr="003F216F" w:rsidRDefault="00F46AFF" w:rsidP="00F46AFF">
      <w:pPr>
        <w:jc w:val="center"/>
        <w:rPr>
          <w:rFonts w:ascii="Times New Roman" w:hAnsi="Times New Roman"/>
          <w:sz w:val="28"/>
          <w:szCs w:val="28"/>
        </w:rPr>
      </w:pPr>
    </w:p>
    <w:p w:rsidR="00F46AFF" w:rsidRPr="003F216F" w:rsidRDefault="00F46AFF" w:rsidP="00F46AFF">
      <w:pPr>
        <w:jc w:val="center"/>
        <w:rPr>
          <w:rFonts w:ascii="Times New Roman" w:hAnsi="Times New Roman"/>
          <w:sz w:val="36"/>
          <w:szCs w:val="36"/>
        </w:rPr>
      </w:pPr>
      <w:r w:rsidRPr="003F216F">
        <w:rPr>
          <w:rFonts w:ascii="Times New Roman" w:hAnsi="Times New Roman"/>
          <w:sz w:val="36"/>
          <w:szCs w:val="36"/>
        </w:rPr>
        <w:t>Раздел: Планирование экономики структурного подразделения</w:t>
      </w:r>
    </w:p>
    <w:p w:rsidR="00F46AFF" w:rsidRPr="003F216F" w:rsidRDefault="00F46AFF" w:rsidP="00F46AFF">
      <w:pPr>
        <w:jc w:val="center"/>
        <w:rPr>
          <w:rFonts w:ascii="Times New Roman" w:hAnsi="Times New Roman"/>
          <w:sz w:val="36"/>
          <w:szCs w:val="36"/>
        </w:rPr>
      </w:pPr>
      <w:r w:rsidRPr="003F216F">
        <w:rPr>
          <w:rFonts w:ascii="Times New Roman" w:hAnsi="Times New Roman"/>
          <w:sz w:val="36"/>
          <w:szCs w:val="36"/>
        </w:rPr>
        <w:t xml:space="preserve">Междисциплинарного курса: </w:t>
      </w:r>
    </w:p>
    <w:p w:rsidR="00F46AFF" w:rsidRPr="003F216F" w:rsidRDefault="00F46AFF" w:rsidP="00F46AFF">
      <w:pPr>
        <w:jc w:val="center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36"/>
          <w:szCs w:val="36"/>
        </w:rPr>
        <w:t>Управление коллективом исполнителей</w:t>
      </w:r>
    </w:p>
    <w:p w:rsidR="00F46AFF" w:rsidRPr="003F216F" w:rsidRDefault="00F46AFF" w:rsidP="00F46AFF">
      <w:pPr>
        <w:jc w:val="center"/>
        <w:rPr>
          <w:rFonts w:ascii="Times New Roman" w:hAnsi="Times New Roman"/>
          <w:sz w:val="28"/>
          <w:szCs w:val="28"/>
        </w:rPr>
      </w:pPr>
    </w:p>
    <w:p w:rsidR="00F46AFF" w:rsidRPr="003F216F" w:rsidRDefault="00F46AFF" w:rsidP="00EB21A3">
      <w:pPr>
        <w:jc w:val="center"/>
        <w:rPr>
          <w:rFonts w:ascii="Times New Roman" w:hAnsi="Times New Roman"/>
          <w:b/>
          <w:sz w:val="40"/>
          <w:szCs w:val="40"/>
        </w:rPr>
      </w:pPr>
      <w:r w:rsidRPr="003F216F">
        <w:rPr>
          <w:rFonts w:ascii="Times New Roman" w:hAnsi="Times New Roman"/>
          <w:b/>
          <w:sz w:val="40"/>
          <w:szCs w:val="40"/>
        </w:rPr>
        <w:t xml:space="preserve">КР 23.02.03 318 </w:t>
      </w:r>
      <w:r w:rsidRPr="003F216F">
        <w:rPr>
          <w:rFonts w:ascii="Times New Roman" w:hAnsi="Times New Roman"/>
          <w:b/>
          <w:sz w:val="40"/>
          <w:szCs w:val="40"/>
          <w:highlight w:val="yellow"/>
        </w:rPr>
        <w:t>11</w:t>
      </w:r>
      <w:r w:rsidRPr="003F216F">
        <w:rPr>
          <w:rFonts w:ascii="Times New Roman" w:hAnsi="Times New Roman"/>
          <w:b/>
          <w:sz w:val="40"/>
          <w:szCs w:val="40"/>
        </w:rPr>
        <w:t xml:space="preserve"> 16</w:t>
      </w:r>
    </w:p>
    <w:p w:rsidR="00F46AFF" w:rsidRPr="003F216F" w:rsidRDefault="00F46AFF" w:rsidP="00F46AFF">
      <w:pPr>
        <w:jc w:val="right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Выполнил студент</w:t>
      </w:r>
    </w:p>
    <w:p w:rsidR="00F46AFF" w:rsidRPr="003F216F" w:rsidRDefault="00F46AFF" w:rsidP="00F46AFF">
      <w:pPr>
        <w:jc w:val="right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______</w:t>
      </w:r>
      <w:r w:rsidRPr="003F216F">
        <w:rPr>
          <w:rFonts w:ascii="Times New Roman" w:hAnsi="Times New Roman"/>
          <w:sz w:val="28"/>
          <w:szCs w:val="28"/>
          <w:highlight w:val="yellow"/>
        </w:rPr>
        <w:t>С.Г.Дюпина</w:t>
      </w:r>
    </w:p>
    <w:p w:rsidR="00F46AFF" w:rsidRPr="003F216F" w:rsidRDefault="00F46AFF" w:rsidP="00F46AFF">
      <w:pPr>
        <w:jc w:val="center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3F216F">
        <w:rPr>
          <w:rFonts w:ascii="Times New Roman" w:hAnsi="Times New Roman"/>
          <w:sz w:val="28"/>
          <w:szCs w:val="28"/>
          <w:highlight w:val="yellow"/>
        </w:rPr>
        <w:t>20.04.2015</w:t>
      </w:r>
    </w:p>
    <w:p w:rsidR="00F46AFF" w:rsidRPr="003F216F" w:rsidRDefault="00F46AFF" w:rsidP="00F46AFF">
      <w:pPr>
        <w:jc w:val="center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Руководитель</w:t>
      </w:r>
    </w:p>
    <w:p w:rsidR="00F46AFF" w:rsidRPr="003F216F" w:rsidRDefault="00F46AFF" w:rsidP="00F46AFF">
      <w:pPr>
        <w:jc w:val="right"/>
        <w:rPr>
          <w:rFonts w:ascii="Times New Roman" w:hAnsi="Times New Roman"/>
          <w:sz w:val="36"/>
          <w:szCs w:val="36"/>
        </w:rPr>
      </w:pPr>
      <w:r w:rsidRPr="003F216F">
        <w:rPr>
          <w:rFonts w:ascii="Times New Roman" w:hAnsi="Times New Roman"/>
          <w:sz w:val="28"/>
          <w:szCs w:val="28"/>
        </w:rPr>
        <w:t xml:space="preserve">                 _____С.Н. Петрова</w:t>
      </w:r>
      <w:r w:rsidRPr="003F216F">
        <w:rPr>
          <w:rFonts w:ascii="Times New Roman" w:hAnsi="Times New Roman"/>
          <w:sz w:val="36"/>
          <w:szCs w:val="36"/>
        </w:rPr>
        <w:t xml:space="preserve"> </w:t>
      </w:r>
    </w:p>
    <w:p w:rsidR="005147E4" w:rsidRPr="003F216F" w:rsidRDefault="00F46AFF" w:rsidP="005147E4">
      <w:pPr>
        <w:jc w:val="center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3F216F">
        <w:rPr>
          <w:rFonts w:ascii="Times New Roman" w:hAnsi="Times New Roman"/>
          <w:sz w:val="28"/>
          <w:szCs w:val="28"/>
          <w:highlight w:val="yellow"/>
        </w:rPr>
        <w:t>26.04.2015</w:t>
      </w:r>
    </w:p>
    <w:p w:rsidR="005147E4" w:rsidRPr="003F216F" w:rsidRDefault="00AD4AEF" w:rsidP="00514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3F216F" w:rsidRPr="003F216F">
        <w:rPr>
          <w:rFonts w:ascii="Times New Roman" w:hAnsi="Times New Roman"/>
          <w:b/>
          <w:sz w:val="28"/>
          <w:szCs w:val="28"/>
        </w:rPr>
        <w:t>В</w:t>
      </w:r>
    </w:p>
    <w:p w:rsidR="00AD4AEF" w:rsidRPr="003F216F" w:rsidRDefault="00AD4AEF" w:rsidP="00514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t>Задание на курсовую работу</w:t>
      </w:r>
    </w:p>
    <w:p w:rsidR="00F46AFF" w:rsidRPr="003F216F" w:rsidRDefault="00F46AFF" w:rsidP="00F46AFF">
      <w:pPr>
        <w:rPr>
          <w:rFonts w:ascii="Times New Roman" w:hAnsi="Times New Roman"/>
        </w:rPr>
      </w:pPr>
    </w:p>
    <w:p w:rsidR="00F46AFF" w:rsidRPr="003F216F" w:rsidRDefault="00F46AFF" w:rsidP="00F46AFF">
      <w:pPr>
        <w:rPr>
          <w:rFonts w:ascii="Times New Roman" w:hAnsi="Times New Roman"/>
        </w:rPr>
      </w:pPr>
      <w:r w:rsidRPr="003F216F">
        <w:rPr>
          <w:rFonts w:ascii="Times New Roman" w:hAnsi="Times New Roman"/>
        </w:rPr>
        <w:t xml:space="preserve">           Автономная некоммерческая профессиональная образовательная организация  </w:t>
      </w:r>
    </w:p>
    <w:p w:rsidR="00F46AFF" w:rsidRPr="003F216F" w:rsidRDefault="00F46AFF" w:rsidP="00F46AFF">
      <w:pPr>
        <w:jc w:val="center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 «УРАЛЬСКИЙ ПРОМЫШЛЕННО-ЭКОНОМИЧЕСКИЙ ТЕХНИКУМ</w:t>
      </w:r>
    </w:p>
    <w:p w:rsidR="00F46AFF" w:rsidRPr="003F216F" w:rsidRDefault="00F46AFF" w:rsidP="00F46AFF">
      <w:pPr>
        <w:jc w:val="center"/>
        <w:rPr>
          <w:rFonts w:ascii="Times New Roman" w:hAnsi="Times New Roman"/>
          <w:b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t>Задание на курсовую работу</w:t>
      </w:r>
    </w:p>
    <w:p w:rsidR="00F46AFF" w:rsidRPr="003F216F" w:rsidRDefault="00F46AFF" w:rsidP="00F46AFF">
      <w:pPr>
        <w:jc w:val="center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№__</w:t>
      </w:r>
    </w:p>
    <w:p w:rsidR="00F46AFF" w:rsidRPr="003F216F" w:rsidRDefault="00F46AFF" w:rsidP="00F46AFF">
      <w:pPr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Ф.И.О. студента ____________________________________________________</w:t>
      </w:r>
    </w:p>
    <w:p w:rsidR="00F46AFF" w:rsidRPr="003F216F" w:rsidRDefault="00F46AFF" w:rsidP="00F46AFF">
      <w:pPr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Группа____________________________________________________________</w:t>
      </w:r>
    </w:p>
    <w:p w:rsidR="00F46AFF" w:rsidRPr="003F216F" w:rsidRDefault="00F46AFF" w:rsidP="00F46AFF">
      <w:pPr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Специальность 23.02.03 «Техническое обслуживание и ремонт автомобильного транспорта»</w:t>
      </w:r>
    </w:p>
    <w:p w:rsidR="00F46AFF" w:rsidRPr="003F216F" w:rsidRDefault="00F46AFF" w:rsidP="00F46AFF">
      <w:pPr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Раздел: Планирование экономики структурного подразделения</w:t>
      </w:r>
    </w:p>
    <w:p w:rsidR="00F46AFF" w:rsidRPr="003F216F" w:rsidRDefault="00F46AFF" w:rsidP="00F46AFF">
      <w:pPr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Междисциплинарного курса:  Управление коллективом исполнителей</w:t>
      </w:r>
    </w:p>
    <w:p w:rsidR="00F46AFF" w:rsidRPr="003F216F" w:rsidRDefault="00F46AFF" w:rsidP="00F46AFF">
      <w:pPr>
        <w:jc w:val="center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          Задание выдано «__»_____________20__г.</w:t>
      </w:r>
    </w:p>
    <w:p w:rsidR="00F46AFF" w:rsidRPr="003F216F" w:rsidRDefault="00F46AFF" w:rsidP="00F46AFF">
      <w:pPr>
        <w:jc w:val="center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          Срок окончания«__»_____________20__г.</w:t>
      </w:r>
    </w:p>
    <w:p w:rsidR="00F46AFF" w:rsidRPr="003F216F" w:rsidRDefault="00F46AFF" w:rsidP="00F46AFF">
      <w:pPr>
        <w:jc w:val="center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                  Руководитель: Петрова С.Н.</w:t>
      </w:r>
    </w:p>
    <w:p w:rsidR="00F46AFF" w:rsidRPr="003F216F" w:rsidRDefault="00F46AFF" w:rsidP="00F46AFF">
      <w:pPr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b/>
          <w:sz w:val="28"/>
          <w:szCs w:val="28"/>
        </w:rPr>
        <w:t>Тема</w:t>
      </w:r>
      <w:r w:rsidRPr="003F216F">
        <w:rPr>
          <w:rFonts w:ascii="Times New Roman" w:hAnsi="Times New Roman"/>
          <w:sz w:val="28"/>
          <w:szCs w:val="28"/>
        </w:rPr>
        <w:t xml:space="preserve"> «Экономическое обоснование проекта по организации производства работ______________________________________________________________</w:t>
      </w:r>
    </w:p>
    <w:p w:rsidR="00F46AFF" w:rsidRPr="003F216F" w:rsidRDefault="00F46AFF" w:rsidP="00F46AFF">
      <w:pPr>
        <w:jc w:val="both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А. Содержание теоретической части работы:</w:t>
      </w:r>
    </w:p>
    <w:p w:rsidR="00F46AFF" w:rsidRPr="003F216F" w:rsidRDefault="00F46AFF" w:rsidP="00F46AFF">
      <w:pPr>
        <w:rPr>
          <w:rFonts w:ascii="Times New Roman" w:hAnsi="Times New Roman"/>
          <w:sz w:val="20"/>
          <w:szCs w:val="20"/>
        </w:rPr>
      </w:pPr>
      <w:r w:rsidRPr="003F216F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      </w:t>
      </w:r>
    </w:p>
    <w:p w:rsidR="00F46AFF" w:rsidRPr="003F216F" w:rsidRDefault="00F46AFF" w:rsidP="00F46AFF">
      <w:pPr>
        <w:jc w:val="both"/>
        <w:rPr>
          <w:rFonts w:ascii="Times New Roman" w:hAnsi="Times New Roman"/>
          <w:sz w:val="20"/>
          <w:szCs w:val="20"/>
        </w:rPr>
      </w:pPr>
      <w:r w:rsidRPr="003F216F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46AFF" w:rsidRPr="003F216F" w:rsidRDefault="00F46AFF" w:rsidP="00F46AFF">
      <w:pPr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Б. Содержание практической части</w:t>
      </w:r>
    </w:p>
    <w:p w:rsidR="00F46AFF" w:rsidRPr="003F216F" w:rsidRDefault="00F46AFF" w:rsidP="00F46AFF">
      <w:pPr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Исходные данные (принять по расчетам курсового проекта по ТО автомобилей</w:t>
      </w:r>
    </w:p>
    <w:p w:rsidR="00F46AFF" w:rsidRPr="003F216F" w:rsidRDefault="00F46AFF" w:rsidP="00F46AF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Коэффициент технической готовности________</w:t>
      </w:r>
    </w:p>
    <w:p w:rsidR="00F46AFF" w:rsidRPr="003F216F" w:rsidRDefault="00F46AFF" w:rsidP="00F46AF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Марка автомобиля_________________________</w:t>
      </w:r>
    </w:p>
    <w:p w:rsidR="00F46AFF" w:rsidRPr="003F216F" w:rsidRDefault="00F46AFF" w:rsidP="00F46AF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Количество автомобилей_________________(шт.)</w:t>
      </w:r>
    </w:p>
    <w:p w:rsidR="00F46AFF" w:rsidRPr="003F216F" w:rsidRDefault="00F46AFF" w:rsidP="00F46AF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Среднесуточный пробег__________________(км)</w:t>
      </w:r>
    </w:p>
    <w:p w:rsidR="00F46AFF" w:rsidRPr="003F216F" w:rsidRDefault="00F46AFF" w:rsidP="00F46AF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Дни работы в году АТП______, участка (зоны)_____</w:t>
      </w:r>
    </w:p>
    <w:p w:rsidR="00F46AFF" w:rsidRPr="003F216F" w:rsidRDefault="00F46AFF" w:rsidP="00F46AF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lastRenderedPageBreak/>
        <w:t>Годовой пробег парка____________________(км)</w:t>
      </w:r>
    </w:p>
    <w:p w:rsidR="00F46AFF" w:rsidRPr="003F216F" w:rsidRDefault="00F46AFF" w:rsidP="00F46AF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Годовой объём работ___________________(чел.час)</w:t>
      </w:r>
    </w:p>
    <w:p w:rsidR="00F46AFF" w:rsidRPr="003F216F" w:rsidRDefault="00F46AFF" w:rsidP="00F46AF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Суммарная стоимость оборудования зоны (участка)____________(руб.)</w:t>
      </w:r>
    </w:p>
    <w:p w:rsidR="00F46AFF" w:rsidRPr="003F216F" w:rsidRDefault="00F46AFF" w:rsidP="00F46AF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Стоимость монтируемого оборудования______________________(руб.)</w:t>
      </w:r>
    </w:p>
    <w:p w:rsidR="00F46AFF" w:rsidRPr="003F216F" w:rsidRDefault="00F46AFF" w:rsidP="00F46AF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Годовое количество обслуживаний, диагностик________________</w:t>
      </w:r>
    </w:p>
    <w:p w:rsidR="00F46AFF" w:rsidRPr="003F216F" w:rsidRDefault="00F46AFF" w:rsidP="00F46AF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AFF" w:rsidRPr="003F216F" w:rsidRDefault="00F46AFF" w:rsidP="00F46AF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Суммарная потребляемая мощность оборудования_____________(кВт)</w:t>
      </w:r>
    </w:p>
    <w:p w:rsidR="00F46AFF" w:rsidRPr="003F216F" w:rsidRDefault="00F46AFF" w:rsidP="00F46AF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Площадь зоны (участка)___________________________________(кв.м)</w:t>
      </w:r>
    </w:p>
    <w:p w:rsidR="00F46AFF" w:rsidRPr="003F216F" w:rsidRDefault="00F46AFF" w:rsidP="00F46AFF">
      <w:pPr>
        <w:rPr>
          <w:rFonts w:ascii="Times New Roman" w:hAnsi="Times New Roman"/>
          <w:sz w:val="28"/>
          <w:szCs w:val="28"/>
        </w:rPr>
      </w:pPr>
    </w:p>
    <w:p w:rsidR="00F46AFF" w:rsidRPr="003F216F" w:rsidRDefault="00F46AFF" w:rsidP="00F46AFF">
      <w:pPr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Рекомендуемая литература:</w:t>
      </w:r>
    </w:p>
    <w:p w:rsidR="00F46AFF" w:rsidRPr="003F216F" w:rsidRDefault="00F46AFF" w:rsidP="00F46AFF">
      <w:pPr>
        <w:jc w:val="center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6AFF" w:rsidRPr="003F216F" w:rsidRDefault="00F46AFF" w:rsidP="00F46AFF">
      <w:pPr>
        <w:jc w:val="right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6AFF" w:rsidRPr="003F216F" w:rsidRDefault="00F46AFF" w:rsidP="00F46AFF">
      <w:pPr>
        <w:jc w:val="right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6AFF" w:rsidRPr="003F216F" w:rsidRDefault="00F46AFF" w:rsidP="00F46AFF">
      <w:pPr>
        <w:jc w:val="right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46AFF" w:rsidRPr="003F216F" w:rsidRDefault="00F46AFF" w:rsidP="00F46AFF">
      <w:pPr>
        <w:jc w:val="right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AFF" w:rsidRPr="003F216F" w:rsidRDefault="00F46AFF" w:rsidP="00F46AFF">
      <w:pPr>
        <w:jc w:val="right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Руководитель курсовой работы </w:t>
      </w:r>
    </w:p>
    <w:p w:rsidR="00F46AFF" w:rsidRPr="003F216F" w:rsidRDefault="00F46AFF" w:rsidP="00F46AFF">
      <w:pPr>
        <w:jc w:val="right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________________________</w:t>
      </w:r>
    </w:p>
    <w:p w:rsidR="00F46AFF" w:rsidRPr="003F216F" w:rsidRDefault="00F46AFF" w:rsidP="00F46AFF">
      <w:pPr>
        <w:jc w:val="right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«___» ____________ 20__ г</w:t>
      </w:r>
    </w:p>
    <w:p w:rsidR="00F46AFF" w:rsidRPr="003F216F" w:rsidRDefault="00F46AFF" w:rsidP="00F46AFF">
      <w:pPr>
        <w:jc w:val="right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Председатель цикловой комиссии</w:t>
      </w:r>
    </w:p>
    <w:p w:rsidR="00F46AFF" w:rsidRPr="003F216F" w:rsidRDefault="00F46AFF" w:rsidP="00F46AFF">
      <w:pPr>
        <w:jc w:val="right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________________________</w:t>
      </w:r>
    </w:p>
    <w:p w:rsidR="00F46AFF" w:rsidRPr="003F216F" w:rsidRDefault="00F46AFF" w:rsidP="00F46AFF">
      <w:pPr>
        <w:jc w:val="right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>«___» ____________ 20__ г</w:t>
      </w:r>
    </w:p>
    <w:p w:rsidR="00F46AFF" w:rsidRPr="003F216F" w:rsidRDefault="00F46AFF" w:rsidP="00F46AFF">
      <w:pPr>
        <w:jc w:val="right"/>
        <w:rPr>
          <w:rFonts w:ascii="Times New Roman" w:hAnsi="Times New Roman"/>
          <w:sz w:val="28"/>
          <w:szCs w:val="28"/>
        </w:rPr>
      </w:pPr>
    </w:p>
    <w:p w:rsidR="00F46AFF" w:rsidRPr="003F216F" w:rsidRDefault="00F46AFF" w:rsidP="00F46AFF">
      <w:pPr>
        <w:rPr>
          <w:rFonts w:ascii="Times New Roman" w:hAnsi="Times New Roman"/>
          <w:sz w:val="28"/>
          <w:szCs w:val="28"/>
        </w:rPr>
      </w:pPr>
    </w:p>
    <w:p w:rsidR="00F46AFF" w:rsidRPr="003F216F" w:rsidRDefault="00F46AFF" w:rsidP="00F46AFF">
      <w:pPr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lastRenderedPageBreak/>
        <w:t>Дополнительные указания и замечания руководителя</w:t>
      </w:r>
    </w:p>
    <w:p w:rsidR="00F46AFF" w:rsidRPr="003F216F" w:rsidRDefault="00F46AFF" w:rsidP="00F46AFF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670"/>
        <w:gridCol w:w="2127"/>
      </w:tblGrid>
      <w:tr w:rsidR="00F46AFF" w:rsidRPr="003F216F" w:rsidTr="006C1E6C">
        <w:tc>
          <w:tcPr>
            <w:tcW w:w="1668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</w:rPr>
              <w:t>Дата</w:t>
            </w:r>
          </w:p>
        </w:tc>
        <w:tc>
          <w:tcPr>
            <w:tcW w:w="5670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</w:rPr>
              <w:t>Указание или замечание</w:t>
            </w:r>
          </w:p>
        </w:tc>
        <w:tc>
          <w:tcPr>
            <w:tcW w:w="2127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</w:rPr>
              <w:t>Подпись</w:t>
            </w:r>
          </w:p>
        </w:tc>
      </w:tr>
      <w:tr w:rsidR="00F46AFF" w:rsidRPr="003F216F" w:rsidTr="006C1E6C">
        <w:tc>
          <w:tcPr>
            <w:tcW w:w="1668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</w:tr>
      <w:tr w:rsidR="00F46AFF" w:rsidRPr="003F216F" w:rsidTr="006C1E6C">
        <w:tc>
          <w:tcPr>
            <w:tcW w:w="1668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</w:tr>
      <w:tr w:rsidR="00F46AFF" w:rsidRPr="003F216F" w:rsidTr="006C1E6C">
        <w:tc>
          <w:tcPr>
            <w:tcW w:w="1668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</w:tr>
      <w:tr w:rsidR="00F46AFF" w:rsidRPr="003F216F" w:rsidTr="006C1E6C">
        <w:tc>
          <w:tcPr>
            <w:tcW w:w="1668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</w:tr>
      <w:tr w:rsidR="00F46AFF" w:rsidRPr="003F216F" w:rsidTr="006C1E6C">
        <w:tc>
          <w:tcPr>
            <w:tcW w:w="1668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</w:tr>
      <w:tr w:rsidR="00F46AFF" w:rsidRPr="003F216F" w:rsidTr="006C1E6C">
        <w:tc>
          <w:tcPr>
            <w:tcW w:w="1668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</w:tr>
      <w:tr w:rsidR="00F46AFF" w:rsidRPr="003F216F" w:rsidTr="006C1E6C">
        <w:tc>
          <w:tcPr>
            <w:tcW w:w="1668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</w:tr>
      <w:tr w:rsidR="00F46AFF" w:rsidRPr="003F216F" w:rsidTr="006C1E6C">
        <w:tc>
          <w:tcPr>
            <w:tcW w:w="1668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</w:tr>
      <w:tr w:rsidR="00F46AFF" w:rsidRPr="003F216F" w:rsidTr="006C1E6C">
        <w:tc>
          <w:tcPr>
            <w:tcW w:w="1668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</w:tr>
      <w:tr w:rsidR="00F46AFF" w:rsidRPr="003F216F" w:rsidTr="006C1E6C">
        <w:tc>
          <w:tcPr>
            <w:tcW w:w="1668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</w:tr>
      <w:tr w:rsidR="00F46AFF" w:rsidRPr="003F216F" w:rsidTr="006C1E6C">
        <w:tc>
          <w:tcPr>
            <w:tcW w:w="1668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</w:tr>
      <w:tr w:rsidR="00F46AFF" w:rsidRPr="003F216F" w:rsidTr="006C1E6C">
        <w:tc>
          <w:tcPr>
            <w:tcW w:w="1668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46AFF" w:rsidRPr="003F216F" w:rsidRDefault="00F46AFF" w:rsidP="006C1E6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46AFF" w:rsidRPr="003F216F" w:rsidRDefault="00F46AFF" w:rsidP="00F46AFF">
      <w:pPr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ab/>
      </w:r>
      <w:r w:rsidRPr="003F216F">
        <w:rPr>
          <w:rFonts w:ascii="Times New Roman" w:hAnsi="Times New Roman"/>
          <w:sz w:val="28"/>
          <w:szCs w:val="28"/>
        </w:rPr>
        <w:tab/>
      </w:r>
    </w:p>
    <w:p w:rsidR="00F46AFF" w:rsidRPr="003F216F" w:rsidRDefault="00F46AFF" w:rsidP="00F46AFF">
      <w:pPr>
        <w:rPr>
          <w:rFonts w:ascii="Times New Roman" w:hAnsi="Times New Roman"/>
          <w:sz w:val="28"/>
          <w:szCs w:val="28"/>
        </w:rPr>
      </w:pPr>
    </w:p>
    <w:p w:rsidR="00F46AFF" w:rsidRPr="003F216F" w:rsidRDefault="00F46AFF" w:rsidP="00F46AFF">
      <w:pPr>
        <w:tabs>
          <w:tab w:val="left" w:pos="7358"/>
        </w:tabs>
        <w:jc w:val="right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                  Работа закончена ________________20__г.</w:t>
      </w:r>
    </w:p>
    <w:p w:rsidR="00F46AFF" w:rsidRPr="003F216F" w:rsidRDefault="00F46AFF" w:rsidP="00F46AFF">
      <w:pPr>
        <w:jc w:val="right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Результат защиты работы ______________           </w:t>
      </w:r>
    </w:p>
    <w:p w:rsidR="005147E4" w:rsidRPr="003F216F" w:rsidRDefault="00F46AFF" w:rsidP="003F216F">
      <w:pPr>
        <w:jc w:val="right"/>
        <w:rPr>
          <w:rFonts w:ascii="Times New Roman" w:hAnsi="Times New Roman"/>
          <w:sz w:val="28"/>
          <w:szCs w:val="28"/>
        </w:rPr>
      </w:pPr>
      <w:r w:rsidRPr="003F216F">
        <w:rPr>
          <w:rFonts w:ascii="Times New Roman" w:hAnsi="Times New Roman"/>
          <w:sz w:val="28"/>
          <w:szCs w:val="28"/>
        </w:rPr>
        <w:t xml:space="preserve">     Руково</w:t>
      </w:r>
      <w:r w:rsidR="003F216F" w:rsidRPr="003F216F">
        <w:rPr>
          <w:rFonts w:ascii="Times New Roman" w:hAnsi="Times New Roman"/>
          <w:sz w:val="28"/>
          <w:szCs w:val="28"/>
        </w:rPr>
        <w:t>дитель работы__________________</w:t>
      </w:r>
    </w:p>
    <w:p w:rsidR="005147E4" w:rsidRPr="003F216F" w:rsidRDefault="005147E4" w:rsidP="00F46AFF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47E4" w:rsidRPr="003F216F" w:rsidRDefault="00F46AFF" w:rsidP="005147E4">
      <w:pPr>
        <w:pStyle w:val="1"/>
        <w:jc w:val="left"/>
        <w:rPr>
          <w:b/>
          <w:bCs/>
          <w:kern w:val="32"/>
          <w:szCs w:val="28"/>
          <w:lang w:val="ru-RU" w:eastAsia="ru-RU"/>
        </w:rPr>
      </w:pPr>
      <w:r w:rsidRPr="003F216F">
        <w:rPr>
          <w:szCs w:val="28"/>
        </w:rPr>
        <w:lastRenderedPageBreak/>
        <w:t xml:space="preserve">                     </w:t>
      </w:r>
      <w:r w:rsidR="005147E4" w:rsidRPr="003F216F">
        <w:rPr>
          <w:szCs w:val="28"/>
          <w:lang w:val="ru-RU"/>
        </w:rPr>
        <w:t xml:space="preserve">                              </w:t>
      </w:r>
      <w:r w:rsidRPr="003F216F">
        <w:rPr>
          <w:szCs w:val="28"/>
        </w:rPr>
        <w:t xml:space="preserve"> </w:t>
      </w:r>
      <w:bookmarkStart w:id="1" w:name="_Toc446076745"/>
      <w:r w:rsidR="005147E4" w:rsidRPr="003F216F">
        <w:rPr>
          <w:b/>
          <w:bCs/>
          <w:kern w:val="32"/>
          <w:szCs w:val="28"/>
          <w:lang w:val="ru-RU" w:eastAsia="ru-RU"/>
        </w:rPr>
        <w:t xml:space="preserve">Приложение </w:t>
      </w:r>
      <w:bookmarkEnd w:id="1"/>
      <w:r w:rsidR="003F216F" w:rsidRPr="003F216F">
        <w:rPr>
          <w:b/>
          <w:bCs/>
          <w:kern w:val="32"/>
          <w:szCs w:val="28"/>
          <w:lang w:val="ru-RU" w:eastAsia="ru-RU"/>
        </w:rPr>
        <w:t>Г</w:t>
      </w:r>
    </w:p>
    <w:p w:rsidR="005147E4" w:rsidRPr="003F216F" w:rsidRDefault="005147E4" w:rsidP="005147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2" w:name="_Toc446076746"/>
      <w:r w:rsidRPr="003F216F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Страница текста</w:t>
      </w:r>
      <w:bookmarkEnd w:id="2"/>
    </w:p>
    <w:p w:rsidR="003F216F" w:rsidRPr="003F216F" w:rsidRDefault="00611BF9" w:rsidP="005147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noProof/>
        </w:rPr>
        <w:pict>
          <v:shape id="Рисунок 5" o:spid="_x0000_i1053" type="#_x0000_t75" style="width:468pt;height:649.5pt;visibility:visible">
            <v:imagedata r:id="rId69" o:title=""/>
          </v:shape>
        </w:pict>
      </w:r>
    </w:p>
    <w:p w:rsidR="005147E4" w:rsidRPr="003F216F" w:rsidRDefault="005147E4" w:rsidP="005147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F216F" w:rsidRPr="003F216F" w:rsidRDefault="00F46AFF" w:rsidP="003F21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16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F216F" w:rsidRPr="003F216F">
        <w:rPr>
          <w:rFonts w:ascii="Times New Roman" w:hAnsi="Times New Roman"/>
          <w:sz w:val="28"/>
          <w:szCs w:val="28"/>
        </w:rPr>
        <w:t xml:space="preserve">     </w:t>
      </w:r>
      <w:r w:rsidR="003F216F"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Д</w:t>
      </w:r>
    </w:p>
    <w:p w:rsidR="003F216F" w:rsidRPr="003F216F" w:rsidRDefault="003F216F" w:rsidP="003F21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16F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источников</w:t>
      </w:r>
    </w:p>
    <w:p w:rsidR="003F216F" w:rsidRPr="003F216F" w:rsidRDefault="003F216F" w:rsidP="003F21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16F" w:rsidRPr="003F216F" w:rsidRDefault="003F216F" w:rsidP="003F21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GoBack"/>
      <w:bookmarkEnd w:id="3"/>
    </w:p>
    <w:p w:rsidR="00611BF9" w:rsidRPr="00611BF9" w:rsidRDefault="00611BF9" w:rsidP="00611BF9">
      <w:pPr>
        <w:jc w:val="center"/>
        <w:rPr>
          <w:rFonts w:ascii="Times New Roman" w:hAnsi="Times New Roman"/>
          <w:b/>
          <w:sz w:val="28"/>
          <w:szCs w:val="28"/>
        </w:rPr>
      </w:pPr>
      <w:r w:rsidRPr="00611BF9">
        <w:rPr>
          <w:rFonts w:ascii="Times New Roman" w:hAnsi="Times New Roman"/>
          <w:b/>
          <w:sz w:val="28"/>
          <w:szCs w:val="28"/>
        </w:rPr>
        <w:t>Список источников</w:t>
      </w:r>
    </w:p>
    <w:p w:rsidR="00611BF9" w:rsidRPr="00611BF9" w:rsidRDefault="00611BF9" w:rsidP="00611BF9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11BF9">
        <w:rPr>
          <w:rFonts w:ascii="Times New Roman" w:hAnsi="Times New Roman"/>
          <w:sz w:val="28"/>
          <w:szCs w:val="28"/>
        </w:rPr>
        <w:t>Налоговый кодекс Российской Федерации – М,: «Дело и Сервис», 2015-426с.</w:t>
      </w:r>
    </w:p>
    <w:p w:rsidR="00611BF9" w:rsidRPr="00611BF9" w:rsidRDefault="00611BF9" w:rsidP="00611BF9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11BF9">
        <w:rPr>
          <w:rFonts w:ascii="Times New Roman" w:hAnsi="Times New Roman"/>
          <w:sz w:val="28"/>
          <w:szCs w:val="28"/>
        </w:rPr>
        <w:t>Анисимов А.П. Экономика, организация и анализ работы автотранспортных предприятий-М,: Транспорт, 1999, 217с.</w:t>
      </w:r>
    </w:p>
    <w:p w:rsidR="00611BF9" w:rsidRPr="00611BF9" w:rsidRDefault="00611BF9" w:rsidP="00611BF9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11BF9">
        <w:rPr>
          <w:rFonts w:ascii="Times New Roman" w:hAnsi="Times New Roman"/>
          <w:sz w:val="28"/>
          <w:szCs w:val="28"/>
        </w:rPr>
        <w:t>Единый тарифно-квалификационный справочник рабочих профессий-М,: Транспорт, 1989,675с.</w:t>
      </w:r>
    </w:p>
    <w:p w:rsidR="00611BF9" w:rsidRPr="00611BF9" w:rsidRDefault="00611BF9" w:rsidP="00611BF9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11BF9">
        <w:rPr>
          <w:rFonts w:ascii="Times New Roman" w:hAnsi="Times New Roman"/>
          <w:sz w:val="28"/>
          <w:szCs w:val="28"/>
        </w:rPr>
        <w:t>НИИАТ, Краткий автомобильный справочник-М,: Транспорт, 2004,378с.</w:t>
      </w:r>
    </w:p>
    <w:p w:rsidR="00611BF9" w:rsidRPr="00611BF9" w:rsidRDefault="00611BF9" w:rsidP="00611BF9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11BF9">
        <w:rPr>
          <w:rFonts w:ascii="Times New Roman" w:hAnsi="Times New Roman"/>
          <w:sz w:val="28"/>
          <w:szCs w:val="28"/>
        </w:rPr>
        <w:t>Положение о техническом обслуживании и ремонте подвижного состава автомобильного транспорта-М,: Транспорт, 1984,86с.</w:t>
      </w:r>
    </w:p>
    <w:p w:rsidR="00611BF9" w:rsidRPr="00611BF9" w:rsidRDefault="00611BF9" w:rsidP="00611BF9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11BF9">
        <w:rPr>
          <w:rFonts w:ascii="Times New Roman" w:hAnsi="Times New Roman"/>
          <w:sz w:val="28"/>
          <w:szCs w:val="28"/>
        </w:rPr>
        <w:t>Пульс цен на технологическое оборудование для технического обслуживания и ремонта подвижного состава.</w:t>
      </w:r>
    </w:p>
    <w:p w:rsidR="00611BF9" w:rsidRPr="00611BF9" w:rsidRDefault="00611BF9" w:rsidP="00611BF9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11BF9">
        <w:rPr>
          <w:rFonts w:ascii="Times New Roman" w:hAnsi="Times New Roman"/>
          <w:sz w:val="28"/>
          <w:szCs w:val="28"/>
        </w:rPr>
        <w:t>Общесоюзные нормы технологического проектирования предприятий автомобильного транспорта-ОНТП-01-86, М,:1986,43с.</w:t>
      </w:r>
    </w:p>
    <w:p w:rsidR="00611BF9" w:rsidRPr="00611BF9" w:rsidRDefault="00611BF9" w:rsidP="00611BF9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11BF9">
        <w:rPr>
          <w:rFonts w:ascii="Times New Roman" w:hAnsi="Times New Roman"/>
          <w:sz w:val="28"/>
          <w:szCs w:val="28"/>
        </w:rPr>
        <w:t xml:space="preserve">Суханов Б.Н. Техническое обслуживание и ремонт автомобилей-Пособие по дипломному проектированию, М,: Транспорт, 1994,231с. </w:t>
      </w:r>
    </w:p>
    <w:p w:rsidR="00611BF9" w:rsidRPr="00611BF9" w:rsidRDefault="00611BF9" w:rsidP="00611BF9">
      <w:pPr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11BF9">
        <w:rPr>
          <w:rFonts w:ascii="Times New Roman" w:hAnsi="Times New Roman"/>
          <w:sz w:val="28"/>
          <w:szCs w:val="28"/>
        </w:rPr>
        <w:t>Циркулярное письмо № 60ц- Нормы затрат на техническое обслуживание и текущий ремонт автомобилей, М,: 1984, 22с.</w:t>
      </w:r>
    </w:p>
    <w:p w:rsidR="00DC4F83" w:rsidRPr="003F216F" w:rsidRDefault="00DC4F83" w:rsidP="00611BF9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448"/>
        <w:gridCol w:w="540"/>
        <w:gridCol w:w="6937"/>
        <w:gridCol w:w="83"/>
      </w:tblGrid>
      <w:tr w:rsidR="00673EC4" w:rsidRPr="003F216F" w:rsidTr="000C438C">
        <w:trPr>
          <w:gridAfter w:val="1"/>
          <w:wAfter w:w="83" w:type="dxa"/>
        </w:trPr>
        <w:tc>
          <w:tcPr>
            <w:tcW w:w="2988" w:type="dxa"/>
            <w:gridSpan w:val="2"/>
          </w:tcPr>
          <w:p w:rsidR="00673EC4" w:rsidRPr="003F216F" w:rsidRDefault="00673EC4" w:rsidP="00AD4AEF">
            <w:pPr>
              <w:spacing w:after="0" w:line="240" w:lineRule="auto"/>
              <w:rPr>
                <w:rFonts w:ascii="Times New Roman" w:hAnsi="Times New Roman"/>
              </w:rPr>
            </w:pPr>
            <w:r w:rsidRPr="003F216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AD4AEF" w:rsidRPr="003F21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37" w:type="dxa"/>
          </w:tcPr>
          <w:p w:rsidR="00673EC4" w:rsidRPr="003F216F" w:rsidRDefault="00673EC4" w:rsidP="00673E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3EC4" w:rsidRPr="003F216F" w:rsidTr="000C438C">
        <w:tc>
          <w:tcPr>
            <w:tcW w:w="2448" w:type="dxa"/>
          </w:tcPr>
          <w:p w:rsidR="00673EC4" w:rsidRPr="003F216F" w:rsidRDefault="00673EC4" w:rsidP="00673E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0" w:type="dxa"/>
            <w:gridSpan w:val="3"/>
          </w:tcPr>
          <w:p w:rsidR="00673EC4" w:rsidRPr="003F216F" w:rsidRDefault="00673EC4" w:rsidP="00673E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3EC4" w:rsidRPr="003F216F" w:rsidTr="000C438C">
        <w:trPr>
          <w:gridAfter w:val="1"/>
          <w:wAfter w:w="83" w:type="dxa"/>
        </w:trPr>
        <w:tc>
          <w:tcPr>
            <w:tcW w:w="9925" w:type="dxa"/>
            <w:gridSpan w:val="3"/>
          </w:tcPr>
          <w:p w:rsidR="00673EC4" w:rsidRPr="003F216F" w:rsidRDefault="00673EC4" w:rsidP="00673E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438C" w:rsidRPr="003F216F" w:rsidRDefault="000C438C" w:rsidP="00673E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C438C" w:rsidRPr="003F216F" w:rsidSect="001220B7">
      <w:footerReference w:type="default" r:id="rId7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7D" w:rsidRDefault="00B75F7D" w:rsidP="003945F5">
      <w:pPr>
        <w:spacing w:after="0" w:line="240" w:lineRule="auto"/>
      </w:pPr>
      <w:r>
        <w:separator/>
      </w:r>
    </w:p>
  </w:endnote>
  <w:endnote w:type="continuationSeparator" w:id="0">
    <w:p w:rsidR="00B75F7D" w:rsidRDefault="00B75F7D" w:rsidP="0039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E4" w:rsidRDefault="005147E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1BF9">
      <w:rPr>
        <w:noProof/>
      </w:rPr>
      <w:t>35</w:t>
    </w:r>
    <w:r>
      <w:fldChar w:fldCharType="end"/>
    </w:r>
  </w:p>
  <w:p w:rsidR="005147E4" w:rsidRDefault="005147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7D" w:rsidRDefault="00B75F7D" w:rsidP="003945F5">
      <w:pPr>
        <w:spacing w:after="0" w:line="240" w:lineRule="auto"/>
      </w:pPr>
      <w:r>
        <w:separator/>
      </w:r>
    </w:p>
  </w:footnote>
  <w:footnote w:type="continuationSeparator" w:id="0">
    <w:p w:rsidR="00B75F7D" w:rsidRDefault="00B75F7D" w:rsidP="00394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35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</w:lvl>
  </w:abstractNum>
  <w:abstractNum w:abstractNumId="1">
    <w:nsid w:val="00000004"/>
    <w:multiLevelType w:val="multi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29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01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21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9"/>
    <w:multiLevelType w:val="singleLevel"/>
    <w:tmpl w:val="00000009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>
    <w:nsid w:val="0000000A"/>
    <w:multiLevelType w:val="singleLevel"/>
    <w:tmpl w:val="0000000A"/>
    <w:name w:val="WW8Num31"/>
    <w:lvl w:ilvl="0">
      <w:start w:val="1"/>
      <w:numFmt w:val="bullet"/>
      <w:lvlText w:val=""/>
      <w:lvlJc w:val="left"/>
      <w:pPr>
        <w:tabs>
          <w:tab w:val="num" w:pos="1077"/>
        </w:tabs>
        <w:ind w:left="0" w:firstLine="709"/>
      </w:pPr>
      <w:rPr>
        <w:rFonts w:ascii="Symbol" w:hAnsi="Symbol" w:cs="Symbol"/>
      </w:rPr>
    </w:lvl>
  </w:abstractNum>
  <w:abstractNum w:abstractNumId="5">
    <w:nsid w:val="0AEE7FA0"/>
    <w:multiLevelType w:val="multilevel"/>
    <w:tmpl w:val="8850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16373"/>
    <w:multiLevelType w:val="hybridMultilevel"/>
    <w:tmpl w:val="E590630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>
    <w:nsid w:val="135C601E"/>
    <w:multiLevelType w:val="multilevel"/>
    <w:tmpl w:val="4956E5B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9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44" w:hanging="2160"/>
      </w:pPr>
      <w:rPr>
        <w:rFonts w:hint="default"/>
      </w:rPr>
    </w:lvl>
  </w:abstractNum>
  <w:abstractNum w:abstractNumId="8">
    <w:nsid w:val="284B7743"/>
    <w:multiLevelType w:val="hybridMultilevel"/>
    <w:tmpl w:val="C2F81AD4"/>
    <w:lvl w:ilvl="0" w:tplc="7A06A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B540C"/>
    <w:multiLevelType w:val="hybridMultilevel"/>
    <w:tmpl w:val="0F32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F79C1"/>
    <w:multiLevelType w:val="hybridMultilevel"/>
    <w:tmpl w:val="8028E97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1">
    <w:nsid w:val="440246E0"/>
    <w:multiLevelType w:val="multilevel"/>
    <w:tmpl w:val="BC1404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6487146"/>
    <w:multiLevelType w:val="hybridMultilevel"/>
    <w:tmpl w:val="5A14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070FD"/>
    <w:multiLevelType w:val="hybridMultilevel"/>
    <w:tmpl w:val="B72C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53D23"/>
    <w:multiLevelType w:val="hybridMultilevel"/>
    <w:tmpl w:val="C02E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9613B"/>
    <w:multiLevelType w:val="multilevel"/>
    <w:tmpl w:val="AAAABD3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6">
    <w:nsid w:val="68C93E32"/>
    <w:multiLevelType w:val="hybridMultilevel"/>
    <w:tmpl w:val="C02E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65BB2"/>
    <w:multiLevelType w:val="hybridMultilevel"/>
    <w:tmpl w:val="ACC4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16"/>
  </w:num>
  <w:num w:numId="10">
    <w:abstractNumId w:val="14"/>
  </w:num>
  <w:num w:numId="11">
    <w:abstractNumId w:val="5"/>
  </w:num>
  <w:num w:numId="12">
    <w:abstractNumId w:val="13"/>
  </w:num>
  <w:num w:numId="13">
    <w:abstractNumId w:val="11"/>
  </w:num>
  <w:num w:numId="14">
    <w:abstractNumId w:val="7"/>
  </w:num>
  <w:num w:numId="15">
    <w:abstractNumId w:val="15"/>
  </w:num>
  <w:num w:numId="16">
    <w:abstractNumId w:val="6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8FE"/>
    <w:rsid w:val="000006C1"/>
    <w:rsid w:val="0002605A"/>
    <w:rsid w:val="000619E0"/>
    <w:rsid w:val="000A54DF"/>
    <w:rsid w:val="000C438C"/>
    <w:rsid w:val="0011339C"/>
    <w:rsid w:val="0011369D"/>
    <w:rsid w:val="00121C11"/>
    <w:rsid w:val="001220B7"/>
    <w:rsid w:val="00135910"/>
    <w:rsid w:val="001645CD"/>
    <w:rsid w:val="00174F60"/>
    <w:rsid w:val="00183DBB"/>
    <w:rsid w:val="00185A7C"/>
    <w:rsid w:val="001A2905"/>
    <w:rsid w:val="001F706D"/>
    <w:rsid w:val="00232BA0"/>
    <w:rsid w:val="00245226"/>
    <w:rsid w:val="0025265A"/>
    <w:rsid w:val="002658FE"/>
    <w:rsid w:val="00281BD2"/>
    <w:rsid w:val="002856D3"/>
    <w:rsid w:val="002A02DC"/>
    <w:rsid w:val="0031238E"/>
    <w:rsid w:val="0031336E"/>
    <w:rsid w:val="003554D8"/>
    <w:rsid w:val="00356B0E"/>
    <w:rsid w:val="0037456A"/>
    <w:rsid w:val="0038118A"/>
    <w:rsid w:val="003945F5"/>
    <w:rsid w:val="003965EC"/>
    <w:rsid w:val="003C7FE1"/>
    <w:rsid w:val="003F16F8"/>
    <w:rsid w:val="003F216F"/>
    <w:rsid w:val="003F6C9E"/>
    <w:rsid w:val="004063D3"/>
    <w:rsid w:val="00415851"/>
    <w:rsid w:val="00453E4A"/>
    <w:rsid w:val="00484430"/>
    <w:rsid w:val="004A1EE0"/>
    <w:rsid w:val="004B69B0"/>
    <w:rsid w:val="004C761C"/>
    <w:rsid w:val="004E1001"/>
    <w:rsid w:val="005147E4"/>
    <w:rsid w:val="00576C34"/>
    <w:rsid w:val="005D1D1C"/>
    <w:rsid w:val="005D7A50"/>
    <w:rsid w:val="005F3B55"/>
    <w:rsid w:val="005F5215"/>
    <w:rsid w:val="0060031A"/>
    <w:rsid w:val="00603276"/>
    <w:rsid w:val="00611BF9"/>
    <w:rsid w:val="0062017F"/>
    <w:rsid w:val="00673EC4"/>
    <w:rsid w:val="00682D1E"/>
    <w:rsid w:val="00687725"/>
    <w:rsid w:val="006946EC"/>
    <w:rsid w:val="006B0967"/>
    <w:rsid w:val="006C1E6C"/>
    <w:rsid w:val="006D4870"/>
    <w:rsid w:val="006D60A8"/>
    <w:rsid w:val="006F7F44"/>
    <w:rsid w:val="00700243"/>
    <w:rsid w:val="007071FF"/>
    <w:rsid w:val="00744338"/>
    <w:rsid w:val="00746D2A"/>
    <w:rsid w:val="007754F2"/>
    <w:rsid w:val="007B636A"/>
    <w:rsid w:val="007D0031"/>
    <w:rsid w:val="008077BC"/>
    <w:rsid w:val="00855765"/>
    <w:rsid w:val="00856828"/>
    <w:rsid w:val="00856E24"/>
    <w:rsid w:val="008C26E4"/>
    <w:rsid w:val="008D1E7A"/>
    <w:rsid w:val="008D5B06"/>
    <w:rsid w:val="008F321E"/>
    <w:rsid w:val="009015B3"/>
    <w:rsid w:val="00937E07"/>
    <w:rsid w:val="009556A9"/>
    <w:rsid w:val="009649D9"/>
    <w:rsid w:val="009652AC"/>
    <w:rsid w:val="0099340D"/>
    <w:rsid w:val="00994B8A"/>
    <w:rsid w:val="009D3358"/>
    <w:rsid w:val="009D61AB"/>
    <w:rsid w:val="009F143A"/>
    <w:rsid w:val="00A0143A"/>
    <w:rsid w:val="00A1399C"/>
    <w:rsid w:val="00A41195"/>
    <w:rsid w:val="00A60C26"/>
    <w:rsid w:val="00A760C8"/>
    <w:rsid w:val="00AD47B7"/>
    <w:rsid w:val="00AD4AEF"/>
    <w:rsid w:val="00AF3940"/>
    <w:rsid w:val="00B07B51"/>
    <w:rsid w:val="00B22688"/>
    <w:rsid w:val="00B25253"/>
    <w:rsid w:val="00B35D43"/>
    <w:rsid w:val="00B75F7D"/>
    <w:rsid w:val="00B90E02"/>
    <w:rsid w:val="00BA4431"/>
    <w:rsid w:val="00BA7BEA"/>
    <w:rsid w:val="00C060FF"/>
    <w:rsid w:val="00C1170E"/>
    <w:rsid w:val="00C12839"/>
    <w:rsid w:val="00C720BC"/>
    <w:rsid w:val="00C96B35"/>
    <w:rsid w:val="00CA10A9"/>
    <w:rsid w:val="00CA14E5"/>
    <w:rsid w:val="00CB7F0D"/>
    <w:rsid w:val="00D00D16"/>
    <w:rsid w:val="00D06BEF"/>
    <w:rsid w:val="00D3565A"/>
    <w:rsid w:val="00D454EC"/>
    <w:rsid w:val="00D51AB2"/>
    <w:rsid w:val="00D769AB"/>
    <w:rsid w:val="00D85119"/>
    <w:rsid w:val="00D8600D"/>
    <w:rsid w:val="00DC4F83"/>
    <w:rsid w:val="00DE105C"/>
    <w:rsid w:val="00E10C23"/>
    <w:rsid w:val="00E1633F"/>
    <w:rsid w:val="00E34F76"/>
    <w:rsid w:val="00E420FF"/>
    <w:rsid w:val="00E64247"/>
    <w:rsid w:val="00E77DDA"/>
    <w:rsid w:val="00EA2785"/>
    <w:rsid w:val="00EB21A3"/>
    <w:rsid w:val="00ED4AFD"/>
    <w:rsid w:val="00F211B1"/>
    <w:rsid w:val="00F230A9"/>
    <w:rsid w:val="00F31C59"/>
    <w:rsid w:val="00F46AFF"/>
    <w:rsid w:val="00F73E5D"/>
    <w:rsid w:val="00FC6FA7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76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76C34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/>
      <w:i/>
      <w:iCs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6C3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576C34"/>
    <w:rPr>
      <w:rFonts w:ascii="Times New Roman" w:eastAsia="Times New Roman" w:hAnsi="Times New Roman"/>
      <w:i/>
      <w:iCs/>
      <w:szCs w:val="24"/>
    </w:rPr>
  </w:style>
  <w:style w:type="paragraph" w:styleId="a4">
    <w:name w:val="Title"/>
    <w:basedOn w:val="a"/>
    <w:link w:val="a5"/>
    <w:uiPriority w:val="99"/>
    <w:qFormat/>
    <w:rsid w:val="00576C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5">
    <w:name w:val="Название Знак"/>
    <w:link w:val="a4"/>
    <w:uiPriority w:val="99"/>
    <w:rsid w:val="00576C34"/>
    <w:rPr>
      <w:rFonts w:ascii="Times New Roman" w:eastAsia="Times New Roman" w:hAnsi="Times New Roman"/>
      <w:sz w:val="28"/>
      <w:szCs w:val="24"/>
    </w:rPr>
  </w:style>
  <w:style w:type="paragraph" w:styleId="a6">
    <w:name w:val="Body Text"/>
    <w:basedOn w:val="a"/>
    <w:link w:val="a7"/>
    <w:rsid w:val="00744338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customStyle="1" w:styleId="a7">
    <w:name w:val="Основной текст Знак"/>
    <w:link w:val="a6"/>
    <w:rsid w:val="00744338"/>
    <w:rPr>
      <w:rFonts w:ascii="Times New Roman" w:eastAsia="Times New Roman" w:hAnsi="Times New Roman"/>
      <w:sz w:val="22"/>
      <w:szCs w:val="24"/>
      <w:lang w:eastAsia="ar-SA"/>
    </w:rPr>
  </w:style>
  <w:style w:type="paragraph" w:customStyle="1" w:styleId="11">
    <w:name w:val="Текст1"/>
    <w:basedOn w:val="a"/>
    <w:rsid w:val="001133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rmal (Web)"/>
    <w:basedOn w:val="a"/>
    <w:uiPriority w:val="99"/>
    <w:rsid w:val="000C4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0C438C"/>
  </w:style>
  <w:style w:type="paragraph" w:styleId="a9">
    <w:name w:val="header"/>
    <w:basedOn w:val="a"/>
    <w:link w:val="aa"/>
    <w:uiPriority w:val="99"/>
    <w:semiHidden/>
    <w:unhideWhenUsed/>
    <w:rsid w:val="003945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3945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945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945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e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28B1-687B-457C-9E2F-05B1CFDF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36</Pages>
  <Words>5388</Words>
  <Characters>30713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Елена Вадимовна</cp:lastModifiedBy>
  <cp:revision>10</cp:revision>
  <cp:lastPrinted>2011-04-05T14:37:00Z</cp:lastPrinted>
  <dcterms:created xsi:type="dcterms:W3CDTF">2016-09-07T14:46:00Z</dcterms:created>
  <dcterms:modified xsi:type="dcterms:W3CDTF">2016-11-29T13:00:00Z</dcterms:modified>
</cp:coreProperties>
</file>